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CABCA" w14:textId="77777777" w:rsidR="00170C60" w:rsidRPr="00A14F47" w:rsidRDefault="00170C60" w:rsidP="00170C60">
      <w:pPr>
        <w:adjustRightInd w:val="0"/>
        <w:spacing w:before="80" w:after="80" w:line="240" w:lineRule="auto"/>
        <w:jc w:val="center"/>
        <w:rPr>
          <w:rFonts w:ascii="Arial" w:eastAsia="Arial" w:hAnsi="Arial" w:cs="Arial"/>
          <w:b/>
          <w:sz w:val="32"/>
          <w:szCs w:val="28"/>
        </w:rPr>
      </w:pPr>
      <w:r w:rsidRPr="00A14F47">
        <w:rPr>
          <w:rFonts w:ascii="Arial" w:eastAsia="Arial" w:hAnsi="Arial" w:cs="Arial"/>
          <w:b/>
          <w:sz w:val="32"/>
          <w:szCs w:val="28"/>
        </w:rPr>
        <w:t>CATHAL BRUGHA SWIMMING &amp; WATER POLO CLUB</w:t>
      </w:r>
    </w:p>
    <w:p w14:paraId="3A0730BC" w14:textId="77777777" w:rsidR="00170C60" w:rsidRPr="000B67B7" w:rsidRDefault="00170C60" w:rsidP="00170C60">
      <w:pPr>
        <w:adjustRightInd w:val="0"/>
        <w:spacing w:before="80" w:after="80" w:line="240" w:lineRule="auto"/>
        <w:jc w:val="center"/>
        <w:rPr>
          <w:rFonts w:ascii="Arial" w:eastAsia="Arial" w:hAnsi="Arial" w:cs="Arial"/>
          <w:b/>
          <w:sz w:val="8"/>
          <w:szCs w:val="14"/>
        </w:rPr>
      </w:pPr>
    </w:p>
    <w:p w14:paraId="40E579A8" w14:textId="77777777" w:rsidR="00170C60" w:rsidRPr="00A14F47" w:rsidRDefault="00170C60" w:rsidP="00170C60">
      <w:pPr>
        <w:adjustRightInd w:val="0"/>
        <w:spacing w:before="80" w:after="80" w:line="240" w:lineRule="auto"/>
        <w:jc w:val="center"/>
        <w:rPr>
          <w:rFonts w:ascii="Arial" w:eastAsia="Arial" w:hAnsi="Arial" w:cs="Arial"/>
          <w:b/>
          <w:sz w:val="20"/>
          <w:szCs w:val="28"/>
        </w:rPr>
      </w:pPr>
      <w:r w:rsidRPr="00A14F47">
        <w:rPr>
          <w:rFonts w:ascii="Arial" w:eastAsia="Arial" w:hAnsi="Arial" w:cs="Arial"/>
          <w:b/>
          <w:sz w:val="20"/>
          <w:szCs w:val="28"/>
        </w:rPr>
        <w:t>PRIVACY NOTICE FOR OUR MEMBERS</w:t>
      </w:r>
    </w:p>
    <w:p w14:paraId="3E79084F" w14:textId="77777777" w:rsidR="00170C60" w:rsidRPr="00A14F47" w:rsidRDefault="00170C60" w:rsidP="00170C60">
      <w:pPr>
        <w:adjustRightInd w:val="0"/>
        <w:spacing w:before="80" w:after="80" w:line="240" w:lineRule="auto"/>
        <w:jc w:val="both"/>
        <w:rPr>
          <w:rFonts w:ascii="Arial" w:eastAsia="Arial" w:hAnsi="Arial" w:cs="Arial"/>
          <w:sz w:val="20"/>
          <w:szCs w:val="28"/>
        </w:rPr>
      </w:pPr>
      <w:r w:rsidRPr="00A14F47">
        <w:rPr>
          <w:rFonts w:ascii="Arial" w:eastAsia="Arial" w:hAnsi="Arial" w:cs="Arial"/>
          <w:sz w:val="20"/>
          <w:szCs w:val="28"/>
        </w:rPr>
        <w:t>We are committed to respecting your privacy. This notice is to explain how we may use personal information we collect before, during and after your membership with us. This notice applies to you if you have registered to become or are a member of our club.</w:t>
      </w:r>
      <w:r w:rsidRPr="00A14F47">
        <w:rPr>
          <w:rFonts w:ascii="Arial" w:eastAsia="Arial" w:hAnsi="Arial" w:cs="Arial"/>
          <w:sz w:val="20"/>
          <w:szCs w:val="20"/>
        </w:rPr>
        <w:t xml:space="preserve"> This notice explains how we comply with the law on data protection, what your rights are and for the purposes of data protection we will be the controller of any of your personal information.</w:t>
      </w:r>
    </w:p>
    <w:p w14:paraId="44409637" w14:textId="77777777" w:rsidR="00170C60" w:rsidRPr="00A14F47" w:rsidRDefault="00170C60" w:rsidP="00170C60">
      <w:pPr>
        <w:adjustRightInd w:val="0"/>
        <w:spacing w:before="80" w:after="80" w:line="240" w:lineRule="auto"/>
        <w:jc w:val="both"/>
        <w:rPr>
          <w:rFonts w:ascii="Arial" w:eastAsia="Arial" w:hAnsi="Arial" w:cs="Arial"/>
          <w:sz w:val="20"/>
          <w:szCs w:val="28"/>
        </w:rPr>
      </w:pPr>
    </w:p>
    <w:p w14:paraId="7CCF9BCF" w14:textId="77777777" w:rsidR="00170C60" w:rsidRPr="00A14F47" w:rsidRDefault="00170C60" w:rsidP="00170C60">
      <w:pPr>
        <w:adjustRightInd w:val="0"/>
        <w:spacing w:before="80" w:after="80" w:line="240" w:lineRule="auto"/>
        <w:jc w:val="both"/>
        <w:rPr>
          <w:rFonts w:ascii="Arial" w:eastAsia="Arial" w:hAnsi="Arial" w:cs="Arial"/>
          <w:b/>
          <w:sz w:val="20"/>
          <w:szCs w:val="28"/>
        </w:rPr>
      </w:pPr>
      <w:r w:rsidRPr="00A14F47">
        <w:rPr>
          <w:rFonts w:ascii="Arial" w:eastAsia="Arial" w:hAnsi="Arial" w:cs="Arial"/>
          <w:sz w:val="20"/>
          <w:szCs w:val="28"/>
        </w:rPr>
        <w:t xml:space="preserve">References to </w:t>
      </w:r>
      <w:r w:rsidRPr="00A14F47">
        <w:rPr>
          <w:rFonts w:ascii="Arial" w:eastAsia="Arial" w:hAnsi="Arial" w:cs="Arial"/>
          <w:b/>
          <w:sz w:val="20"/>
          <w:szCs w:val="28"/>
        </w:rPr>
        <w:t>we</w:t>
      </w:r>
      <w:r w:rsidRPr="00A14F47">
        <w:rPr>
          <w:rFonts w:ascii="Arial" w:eastAsia="Arial" w:hAnsi="Arial" w:cs="Arial"/>
          <w:sz w:val="20"/>
          <w:szCs w:val="28"/>
        </w:rPr>
        <w:t xml:space="preserve">, </w:t>
      </w:r>
      <w:r w:rsidRPr="00A14F47">
        <w:rPr>
          <w:rFonts w:ascii="Arial" w:eastAsia="Arial" w:hAnsi="Arial" w:cs="Arial"/>
          <w:b/>
          <w:sz w:val="20"/>
          <w:szCs w:val="28"/>
        </w:rPr>
        <w:t xml:space="preserve">our </w:t>
      </w:r>
      <w:r w:rsidRPr="00A14F47">
        <w:rPr>
          <w:rFonts w:ascii="Arial" w:eastAsia="Arial" w:hAnsi="Arial" w:cs="Arial"/>
          <w:sz w:val="20"/>
          <w:szCs w:val="28"/>
        </w:rPr>
        <w:t xml:space="preserve">or </w:t>
      </w:r>
      <w:r w:rsidRPr="00A14F47">
        <w:rPr>
          <w:rFonts w:ascii="Arial" w:eastAsia="Arial" w:hAnsi="Arial" w:cs="Arial"/>
          <w:b/>
          <w:sz w:val="20"/>
          <w:szCs w:val="28"/>
        </w:rPr>
        <w:t>us</w:t>
      </w:r>
      <w:r w:rsidRPr="00A14F47">
        <w:rPr>
          <w:rFonts w:ascii="Arial" w:eastAsia="Arial" w:hAnsi="Arial" w:cs="Arial"/>
          <w:sz w:val="20"/>
          <w:szCs w:val="28"/>
        </w:rPr>
        <w:t xml:space="preserve"> in this privacy notice are to the </w:t>
      </w:r>
      <w:r w:rsidRPr="00A14F47">
        <w:rPr>
          <w:rFonts w:ascii="Arial" w:eastAsia="Arial" w:hAnsi="Arial" w:cs="Arial"/>
          <w:b/>
          <w:sz w:val="20"/>
          <w:szCs w:val="28"/>
        </w:rPr>
        <w:t>Cathal Brugha Swimming &amp; Water Polo Club</w:t>
      </w:r>
    </w:p>
    <w:p w14:paraId="4399609D" w14:textId="77777777" w:rsidR="00170C60" w:rsidRPr="00A14F47" w:rsidRDefault="00170C60" w:rsidP="00170C60">
      <w:pPr>
        <w:adjustRightInd w:val="0"/>
        <w:spacing w:before="80" w:after="80" w:line="240" w:lineRule="auto"/>
        <w:jc w:val="both"/>
        <w:rPr>
          <w:rFonts w:ascii="Arial" w:eastAsia="Arial" w:hAnsi="Arial" w:cs="Arial"/>
          <w:sz w:val="20"/>
          <w:szCs w:val="20"/>
        </w:rPr>
      </w:pPr>
    </w:p>
    <w:p w14:paraId="6E1C5028" w14:textId="77777777" w:rsidR="00170C60" w:rsidRPr="00A14F47" w:rsidRDefault="00170C60" w:rsidP="00170C60">
      <w:pPr>
        <w:adjustRightInd w:val="0"/>
        <w:spacing w:before="80" w:after="80" w:line="240" w:lineRule="auto"/>
        <w:jc w:val="both"/>
        <w:rPr>
          <w:rFonts w:ascii="Arial" w:eastAsia="Arial" w:hAnsi="Arial" w:cs="Arial"/>
          <w:sz w:val="20"/>
          <w:szCs w:val="20"/>
        </w:rPr>
      </w:pPr>
      <w:r w:rsidRPr="00A14F47">
        <w:rPr>
          <w:rFonts w:ascii="Arial" w:eastAsia="Arial" w:hAnsi="Arial" w:cs="Arial"/>
          <w:sz w:val="20"/>
          <w:szCs w:val="20"/>
        </w:rPr>
        <w:t>We have not appointed a Data Protection Officer to oversee our compliance with data protection laws as we are not required to do so, but our Club Committee has overall responsibility for data protection compliance in our organisation.  Contact details are set out in the "Contacting us" section at the end of this privacy notice.</w:t>
      </w:r>
    </w:p>
    <w:p w14:paraId="4F3C08AA" w14:textId="77777777" w:rsidR="00170C60" w:rsidRPr="00A14F47" w:rsidRDefault="00170C60" w:rsidP="00170C60">
      <w:pPr>
        <w:adjustRightInd w:val="0"/>
        <w:spacing w:before="80" w:after="80" w:line="240" w:lineRule="auto"/>
        <w:jc w:val="both"/>
        <w:rPr>
          <w:rFonts w:ascii="Arial" w:eastAsia="Arial" w:hAnsi="Arial" w:cs="Arial"/>
          <w:sz w:val="20"/>
          <w:szCs w:val="20"/>
        </w:rPr>
      </w:pPr>
    </w:p>
    <w:p w14:paraId="4D253E98"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sz w:val="20"/>
          <w:szCs w:val="20"/>
        </w:rPr>
      </w:pPr>
      <w:bookmarkStart w:id="0" w:name="_Ref504555778"/>
      <w:r w:rsidRPr="00A14F47">
        <w:rPr>
          <w:rFonts w:ascii="Arial" w:eastAsia="Arial" w:hAnsi="Arial" w:cs="Arial"/>
          <w:b/>
          <w:bCs/>
          <w:caps/>
          <w:sz w:val="20"/>
          <w:szCs w:val="20"/>
        </w:rPr>
        <w:t>Personal Information</w:t>
      </w:r>
      <w:bookmarkEnd w:id="0"/>
      <w:r w:rsidRPr="00A14F47">
        <w:rPr>
          <w:rFonts w:ascii="Arial" w:eastAsia="Arial" w:hAnsi="Arial" w:cs="Arial"/>
          <w:b/>
          <w:bCs/>
          <w:caps/>
          <w:sz w:val="20"/>
          <w:szCs w:val="20"/>
        </w:rPr>
        <w:t xml:space="preserve"> we may collect from you</w:t>
      </w:r>
    </w:p>
    <w:p w14:paraId="28DF2915"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 xml:space="preserve">Depending on the type of membership you register for with us, you may initially provide us </w:t>
      </w:r>
      <w:proofErr w:type="gramStart"/>
      <w:r w:rsidRPr="00A14F47">
        <w:rPr>
          <w:rFonts w:ascii="Arial" w:eastAsia="Arial" w:hAnsi="Arial" w:cs="Arial"/>
          <w:sz w:val="20"/>
          <w:szCs w:val="20"/>
        </w:rPr>
        <w:t>with</w:t>
      </w:r>
      <w:proofErr w:type="gramEnd"/>
      <w:r w:rsidRPr="00A14F47">
        <w:rPr>
          <w:rFonts w:ascii="Arial" w:eastAsia="Arial" w:hAnsi="Arial" w:cs="Arial"/>
          <w:sz w:val="20"/>
          <w:szCs w:val="20"/>
        </w:rPr>
        <w:t xml:space="preserve"> or we may obtain </w:t>
      </w:r>
      <w:r w:rsidRPr="00A14F47">
        <w:rPr>
          <w:rFonts w:ascii="Arial" w:eastAsia="Arial" w:hAnsi="Arial" w:cs="Arial"/>
          <w:b/>
          <w:sz w:val="20"/>
          <w:szCs w:val="20"/>
        </w:rPr>
        <w:t xml:space="preserve">personal information </w:t>
      </w:r>
      <w:r w:rsidRPr="00A14F47">
        <w:rPr>
          <w:rFonts w:ascii="Arial" w:eastAsia="Arial" w:hAnsi="Arial" w:cs="Arial"/>
          <w:sz w:val="20"/>
          <w:szCs w:val="20"/>
        </w:rPr>
        <w:t xml:space="preserve">about you, such as information regarding your: </w:t>
      </w:r>
    </w:p>
    <w:p w14:paraId="1437D8A2"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personal contact details that allows us to contact you directly such as name, title, email addresses and telephone numbers;</w:t>
      </w:r>
    </w:p>
    <w:p w14:paraId="3D7E75B3"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date of birth;</w:t>
      </w:r>
    </w:p>
    <w:p w14:paraId="37762C5E"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gender;</w:t>
      </w:r>
    </w:p>
    <w:p w14:paraId="4B90F1E8"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membership start and end date;</w:t>
      </w:r>
    </w:p>
    <w:p w14:paraId="129D305E"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references and other information included in a CV or cover letter or as part of the application process for membership;</w:t>
      </w:r>
    </w:p>
    <w:p w14:paraId="33554CE2"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records of your interactions with us such as telephone conversations, emails and other correspondence and your instructions to us;</w:t>
      </w:r>
    </w:p>
    <w:p w14:paraId="6A733F8F"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any credit/debit card and other payment details you provide so that we can receive payments from you and details of the financial transactions with you; </w:t>
      </w:r>
    </w:p>
    <w:p w14:paraId="625A3966"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[use of and movements through our online portal, passwords, personal identification numbers, IP addresses, </w:t>
      </w:r>
      <w:proofErr w:type="gramStart"/>
      <w:r w:rsidRPr="00A14F47">
        <w:rPr>
          <w:rFonts w:ascii="Arial" w:eastAsia="Arial" w:hAnsi="Arial" w:cs="Arial"/>
          <w:sz w:val="20"/>
          <w:szCs w:val="20"/>
        </w:rPr>
        <w:t>user names</w:t>
      </w:r>
      <w:proofErr w:type="gramEnd"/>
      <w:r w:rsidRPr="00A14F47">
        <w:rPr>
          <w:rFonts w:ascii="Arial" w:eastAsia="Arial" w:hAnsi="Arial" w:cs="Arial"/>
          <w:sz w:val="20"/>
          <w:szCs w:val="20"/>
        </w:rPr>
        <w:t xml:space="preserve"> and other IT system identifying information;] </w:t>
      </w:r>
    </w:p>
    <w:p w14:paraId="3A58DFD6"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records of your attendance at any events hosted by us; </w:t>
      </w:r>
    </w:p>
    <w:p w14:paraId="7E8FF027"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images in video and/or photographic form and voice recordings;</w:t>
      </w:r>
    </w:p>
    <w:p w14:paraId="72FCF915"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identification documents such as passport and identity cards;</w:t>
      </w:r>
    </w:p>
    <w:p w14:paraId="6DEC90A3"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details of next of kin, family members, coaches and emergency contacts;</w:t>
      </w:r>
    </w:p>
    <w:p w14:paraId="2775C0B7"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records and competition results, details regarding galas/meets attended </w:t>
      </w:r>
    </w:p>
    <w:p w14:paraId="6B6EFDED"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any disciplinary and grievance information</w:t>
      </w:r>
    </w:p>
    <w:p w14:paraId="1C1057F3"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coaching/teaching qualification and/or officiating history (if any); </w:t>
      </w:r>
    </w:p>
    <w:p w14:paraId="3A0AB9A7"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accreditation/qualification start and end date; </w:t>
      </w:r>
    </w:p>
    <w:p w14:paraId="4881143C"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identification documents such as passport, utility bills, identity cards, etc. </w:t>
      </w:r>
    </w:p>
    <w:p w14:paraId="1AF21019"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records of Governing Body compliance </w:t>
      </w:r>
      <w:proofErr w:type="spellStart"/>
      <w:r w:rsidRPr="00A14F47">
        <w:rPr>
          <w:rFonts w:ascii="Arial" w:eastAsia="Arial" w:hAnsi="Arial" w:cs="Arial"/>
          <w:sz w:val="20"/>
          <w:szCs w:val="20"/>
        </w:rPr>
        <w:t>e.g</w:t>
      </w:r>
      <w:proofErr w:type="spellEnd"/>
      <w:r w:rsidRPr="00A14F47">
        <w:rPr>
          <w:rFonts w:ascii="Arial" w:eastAsia="Arial" w:hAnsi="Arial" w:cs="Arial"/>
          <w:sz w:val="20"/>
          <w:szCs w:val="20"/>
        </w:rPr>
        <w:t xml:space="preserve"> AccessNI accreditation, Safeguarding certificate etc.</w:t>
      </w:r>
    </w:p>
    <w:p w14:paraId="536061CD" w14:textId="77777777" w:rsidR="00170C60"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records of water polo skills standard progression &amp; attendance at training or other regular Club activities</w:t>
      </w:r>
    </w:p>
    <w:p w14:paraId="3394E3B1" w14:textId="77777777" w:rsidR="00170C60" w:rsidRPr="00A14F47" w:rsidRDefault="00170C60" w:rsidP="00170C60">
      <w:pPr>
        <w:adjustRightInd w:val="0"/>
        <w:spacing w:after="0" w:line="240" w:lineRule="auto"/>
        <w:ind w:left="993"/>
        <w:contextualSpacing/>
        <w:jc w:val="both"/>
        <w:rPr>
          <w:rFonts w:ascii="Arial" w:eastAsia="Arial" w:hAnsi="Arial" w:cs="Arial"/>
          <w:sz w:val="20"/>
          <w:szCs w:val="20"/>
        </w:rPr>
      </w:pPr>
    </w:p>
    <w:p w14:paraId="71EFDE8E"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b/>
          <w:sz w:val="20"/>
          <w:szCs w:val="20"/>
        </w:rPr>
      </w:pPr>
      <w:r w:rsidRPr="00A14F47">
        <w:rPr>
          <w:rFonts w:ascii="Arial" w:eastAsia="Arial" w:hAnsi="Arial" w:cs="Arial"/>
          <w:b/>
          <w:sz w:val="20"/>
          <w:szCs w:val="20"/>
        </w:rPr>
        <w:t>SPECIAL CATEGORIES OF PERSONAL INFORMATION</w:t>
      </w:r>
    </w:p>
    <w:p w14:paraId="1A39E4F3"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We may also collect, store and use the following “</w:t>
      </w:r>
      <w:r w:rsidRPr="00A14F47">
        <w:rPr>
          <w:rFonts w:ascii="Arial" w:eastAsia="Arial" w:hAnsi="Arial" w:cs="Arial"/>
          <w:b/>
          <w:sz w:val="20"/>
          <w:szCs w:val="20"/>
        </w:rPr>
        <w:t>special categories</w:t>
      </w:r>
      <w:r w:rsidRPr="00A14F47">
        <w:rPr>
          <w:rFonts w:ascii="Arial" w:eastAsia="Arial" w:hAnsi="Arial" w:cs="Arial"/>
          <w:sz w:val="20"/>
          <w:szCs w:val="20"/>
        </w:rPr>
        <w:t>” of more sensitive personal information regarding you:</w:t>
      </w:r>
    </w:p>
    <w:p w14:paraId="3A10FF64"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information about your health, including any medical condition, health and sickness records, medical records and health professional information; and</w:t>
      </w:r>
    </w:p>
    <w:p w14:paraId="39227340"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 xml:space="preserve">We may not collect </w:t>
      </w:r>
      <w:proofErr w:type="gramStart"/>
      <w:r w:rsidRPr="00A14F47">
        <w:rPr>
          <w:rFonts w:ascii="Arial" w:eastAsia="Arial" w:hAnsi="Arial" w:cs="Arial"/>
          <w:sz w:val="20"/>
          <w:szCs w:val="20"/>
        </w:rPr>
        <w:t>all of</w:t>
      </w:r>
      <w:proofErr w:type="gramEnd"/>
      <w:r w:rsidRPr="00A14F47">
        <w:rPr>
          <w:rFonts w:ascii="Arial" w:eastAsia="Arial" w:hAnsi="Arial" w:cs="Arial"/>
          <w:sz w:val="20"/>
          <w:szCs w:val="20"/>
        </w:rPr>
        <w:t xml:space="preserve"> the above types of special category personal information about you. In relation to the special category personal data that we do process we do so on the basis that</w:t>
      </w:r>
    </w:p>
    <w:p w14:paraId="79AC2282"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lastRenderedPageBreak/>
        <w:t xml:space="preserve">the processing is necessary for reasons of substantial public interest, on a lawful basis; </w:t>
      </w:r>
    </w:p>
    <w:p w14:paraId="5BB4C146"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it is necessary for the establishment, exercise or defence of legal claims; </w:t>
      </w:r>
    </w:p>
    <w:p w14:paraId="40677192"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it is necessary for the purposes of carrying out the obligations and exercising our or your rights in the field of employment and social security and social protection law; or</w:t>
      </w:r>
    </w:p>
    <w:p w14:paraId="5B7CD165"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based on your explicit consent.</w:t>
      </w:r>
    </w:p>
    <w:p w14:paraId="5E79E3FC"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In the table below’ we refer to these as the “special category reasons for processing of your personal data</w:t>
      </w:r>
      <w:r>
        <w:rPr>
          <w:rFonts w:ascii="Arial" w:eastAsia="Arial" w:hAnsi="Arial" w:cs="Arial"/>
          <w:sz w:val="20"/>
          <w:szCs w:val="20"/>
        </w:rPr>
        <w:t xml:space="preserve">.  </w:t>
      </w:r>
      <w:r w:rsidRPr="00A14F47">
        <w:rPr>
          <w:rFonts w:ascii="Arial" w:eastAsia="Arial" w:hAnsi="Arial" w:cs="Arial"/>
          <w:sz w:val="20"/>
          <w:szCs w:val="20"/>
        </w:rPr>
        <w:t xml:space="preserve">We may also collect criminal records information about you. For criminal records history we process it </w:t>
      </w:r>
      <w:proofErr w:type="gramStart"/>
      <w:r w:rsidRPr="00A14F47">
        <w:rPr>
          <w:rFonts w:ascii="Arial" w:eastAsia="Arial" w:hAnsi="Arial" w:cs="Arial"/>
          <w:sz w:val="20"/>
          <w:szCs w:val="20"/>
        </w:rPr>
        <w:t>on the basis of</w:t>
      </w:r>
      <w:proofErr w:type="gramEnd"/>
      <w:r w:rsidRPr="00A14F47">
        <w:rPr>
          <w:rFonts w:ascii="Arial" w:eastAsia="Arial" w:hAnsi="Arial" w:cs="Arial"/>
          <w:sz w:val="20"/>
          <w:szCs w:val="20"/>
        </w:rPr>
        <w:t xml:space="preserve"> legal obligations or based on your explicit consent.</w:t>
      </w:r>
    </w:p>
    <w:p w14:paraId="052C21A7"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p w14:paraId="0913B4C0"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b/>
          <w:sz w:val="20"/>
          <w:szCs w:val="20"/>
        </w:rPr>
      </w:pPr>
      <w:r w:rsidRPr="00A14F47">
        <w:rPr>
          <w:rFonts w:ascii="Arial" w:eastAsia="Arial" w:hAnsi="Arial" w:cs="Arial"/>
          <w:b/>
          <w:sz w:val="20"/>
          <w:szCs w:val="20"/>
        </w:rPr>
        <w:t>WHERE WE COLLECT YOUR INFORMATION</w:t>
      </w:r>
    </w:p>
    <w:p w14:paraId="5409DC40"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 xml:space="preserve">We typically collect personal information about our members/volunteers when you apply to become a member/volunteer of the club, you register an account with us at </w:t>
      </w:r>
      <w:hyperlink r:id="rId5" w:history="1">
        <w:r w:rsidRPr="00A14F47">
          <w:rPr>
            <w:rFonts w:ascii="Arial" w:eastAsia="Arial" w:hAnsi="Arial" w:cs="Arial"/>
            <w:color w:val="0000FF"/>
            <w:sz w:val="20"/>
            <w:szCs w:val="20"/>
            <w:u w:val="single"/>
          </w:rPr>
          <w:t>www.cathalbrughawaterpolo.com</w:t>
        </w:r>
      </w:hyperlink>
      <w:r w:rsidRPr="00A14F47">
        <w:rPr>
          <w:rFonts w:ascii="Arial" w:eastAsia="Arial" w:hAnsi="Arial" w:cs="Arial"/>
          <w:sz w:val="20"/>
          <w:szCs w:val="20"/>
        </w:rPr>
        <w:t xml:space="preserve"> or  </w:t>
      </w:r>
      <w:hyperlink r:id="rId6" w:history="1">
        <w:r w:rsidRPr="00A14F47">
          <w:rPr>
            <w:rFonts w:ascii="Arial" w:eastAsia="Arial" w:hAnsi="Arial" w:cs="Arial"/>
            <w:color w:val="0000FF"/>
            <w:sz w:val="20"/>
            <w:szCs w:val="20"/>
            <w:u w:val="single"/>
          </w:rPr>
          <w:t>info@cathalbrughawaterpolo.com</w:t>
        </w:r>
      </w:hyperlink>
      <w:r w:rsidRPr="00A14F47">
        <w:rPr>
          <w:rFonts w:ascii="Arial" w:eastAsia="Arial" w:hAnsi="Arial" w:cs="Arial"/>
          <w:sz w:val="20"/>
          <w:szCs w:val="20"/>
        </w:rPr>
        <w:t>, when you purchase any services or products we offer, when you make a query and/or complaint or when you correspond with us by phone, e-mail or in some other way.</w:t>
      </w:r>
    </w:p>
    <w:p w14:paraId="19536D6D"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 xml:space="preserve">We also may collect personal information about you from any third-party references (i.e. existing clubs or coaches) you provide as part of the application process for membership. </w:t>
      </w:r>
    </w:p>
    <w:p w14:paraId="3099B0D6"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If you are providing us with details of referees, next of kin, beneficiaries, family members and emergency contacts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sidRPr="00A14F47">
        <w:rPr>
          <w:rFonts w:ascii="Arial" w:eastAsia="Arial" w:hAnsi="Arial" w:cs="Arial"/>
          <w:b/>
          <w:sz w:val="20"/>
          <w:szCs w:val="20"/>
        </w:rPr>
        <w:t>Your rights in relation to personal information</w:t>
      </w:r>
      <w:r w:rsidRPr="00A14F47">
        <w:rPr>
          <w:rFonts w:ascii="Arial" w:eastAsia="Arial" w:hAnsi="Arial" w:cs="Arial"/>
          <w:sz w:val="20"/>
          <w:szCs w:val="20"/>
        </w:rPr>
        <w:t>” section below.</w:t>
      </w:r>
    </w:p>
    <w:p w14:paraId="1321CB1A"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p w14:paraId="12795141"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sz w:val="20"/>
          <w:szCs w:val="20"/>
        </w:rPr>
      </w:pPr>
      <w:r w:rsidRPr="00A14F47">
        <w:rPr>
          <w:rFonts w:ascii="Arial" w:eastAsia="Arial" w:hAnsi="Arial" w:cs="Arial"/>
          <w:b/>
          <w:bCs/>
          <w:caps/>
          <w:sz w:val="20"/>
          <w:szCs w:val="20"/>
        </w:rPr>
        <w:t>Uses made of the information</w:t>
      </w:r>
    </w:p>
    <w:p w14:paraId="532EF5EA"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The table below describes the main purposes for which we process your personal information, the categories of your information involved and our lawful basis for being able to do this.</w:t>
      </w:r>
    </w:p>
    <w:p w14:paraId="4B9D00E7"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tbl>
      <w:tblPr>
        <w:tblStyle w:val="TableGrid1"/>
        <w:tblW w:w="10440" w:type="dxa"/>
        <w:jc w:val="center"/>
        <w:tblLook w:val="04A0" w:firstRow="1" w:lastRow="0" w:firstColumn="1" w:lastColumn="0" w:noHBand="0" w:noVBand="1"/>
      </w:tblPr>
      <w:tblGrid>
        <w:gridCol w:w="3673"/>
        <w:gridCol w:w="2677"/>
        <w:gridCol w:w="4090"/>
      </w:tblGrid>
      <w:tr w:rsidR="00170C60" w:rsidRPr="00A14F47" w14:paraId="0481908D" w14:textId="77777777" w:rsidTr="00D17355">
        <w:trPr>
          <w:jc w:val="center"/>
        </w:trPr>
        <w:tc>
          <w:tcPr>
            <w:tcW w:w="3673" w:type="dxa"/>
            <w:shd w:val="clear" w:color="auto" w:fill="D9D9D9" w:themeFill="background1" w:themeFillShade="D9"/>
          </w:tcPr>
          <w:p w14:paraId="61387129" w14:textId="77777777" w:rsidR="00170C60" w:rsidRPr="00A14F47" w:rsidRDefault="00170C60" w:rsidP="00D17355">
            <w:pPr>
              <w:rPr>
                <w:rFonts w:ascii="Arial" w:hAnsi="Arial" w:cs="Arial"/>
                <w:b/>
                <w:sz w:val="20"/>
                <w:szCs w:val="20"/>
              </w:rPr>
            </w:pPr>
            <w:r w:rsidRPr="00A14F47">
              <w:rPr>
                <w:rFonts w:ascii="Arial" w:hAnsi="Arial" w:cs="Arial"/>
                <w:b/>
                <w:sz w:val="20"/>
                <w:szCs w:val="20"/>
              </w:rPr>
              <w:t>Purpose</w:t>
            </w:r>
          </w:p>
        </w:tc>
        <w:tc>
          <w:tcPr>
            <w:tcW w:w="2677" w:type="dxa"/>
            <w:shd w:val="clear" w:color="auto" w:fill="D9D9D9" w:themeFill="background1" w:themeFillShade="D9"/>
          </w:tcPr>
          <w:p w14:paraId="4D5A2A87" w14:textId="77777777" w:rsidR="00170C60" w:rsidRPr="00A14F47" w:rsidRDefault="00170C60" w:rsidP="00D17355">
            <w:pPr>
              <w:rPr>
                <w:rFonts w:ascii="Arial" w:hAnsi="Arial" w:cs="Arial"/>
                <w:b/>
                <w:sz w:val="20"/>
                <w:szCs w:val="20"/>
              </w:rPr>
            </w:pPr>
            <w:r w:rsidRPr="00A14F47">
              <w:rPr>
                <w:rFonts w:ascii="Arial" w:hAnsi="Arial" w:cs="Arial"/>
                <w:b/>
                <w:sz w:val="20"/>
                <w:szCs w:val="20"/>
              </w:rPr>
              <w:t>Personal information used</w:t>
            </w:r>
          </w:p>
        </w:tc>
        <w:tc>
          <w:tcPr>
            <w:tcW w:w="4090" w:type="dxa"/>
            <w:shd w:val="clear" w:color="auto" w:fill="D9D9D9" w:themeFill="background1" w:themeFillShade="D9"/>
          </w:tcPr>
          <w:p w14:paraId="171E67D2" w14:textId="77777777" w:rsidR="00170C60" w:rsidRPr="00A14F47" w:rsidRDefault="00170C60" w:rsidP="00D17355">
            <w:pPr>
              <w:rPr>
                <w:rFonts w:ascii="Arial" w:hAnsi="Arial" w:cs="Arial"/>
                <w:b/>
                <w:sz w:val="20"/>
                <w:szCs w:val="20"/>
              </w:rPr>
            </w:pPr>
            <w:r w:rsidRPr="00A14F47">
              <w:rPr>
                <w:rFonts w:ascii="Arial" w:hAnsi="Arial" w:cs="Arial"/>
                <w:b/>
                <w:sz w:val="20"/>
                <w:szCs w:val="20"/>
              </w:rPr>
              <w:t>Lawful basis</w:t>
            </w:r>
          </w:p>
        </w:tc>
      </w:tr>
      <w:tr w:rsidR="00170C60" w:rsidRPr="00A14F47" w14:paraId="09AC54FA" w14:textId="77777777" w:rsidTr="00D17355">
        <w:trPr>
          <w:jc w:val="center"/>
        </w:trPr>
        <w:tc>
          <w:tcPr>
            <w:tcW w:w="3673" w:type="dxa"/>
            <w:shd w:val="clear" w:color="auto" w:fill="F2F2F2" w:themeFill="background1" w:themeFillShade="F2"/>
          </w:tcPr>
          <w:p w14:paraId="7993199B" w14:textId="77777777" w:rsidR="00170C60" w:rsidRPr="00A14F47" w:rsidRDefault="00170C60" w:rsidP="00D17355">
            <w:pPr>
              <w:rPr>
                <w:rFonts w:ascii="Arial" w:hAnsi="Arial" w:cs="Arial"/>
                <w:b/>
                <w:sz w:val="20"/>
                <w:szCs w:val="20"/>
              </w:rPr>
            </w:pPr>
            <w:r w:rsidRPr="00A14F47">
              <w:rPr>
                <w:rFonts w:ascii="Arial" w:hAnsi="Arial" w:cs="Arial"/>
                <w:b/>
                <w:sz w:val="20"/>
                <w:szCs w:val="20"/>
              </w:rPr>
              <w:t xml:space="preserve">To administer any </w:t>
            </w:r>
            <w:proofErr w:type="gramStart"/>
            <w:r w:rsidRPr="00A14F47">
              <w:rPr>
                <w:rFonts w:ascii="Arial" w:hAnsi="Arial" w:cs="Arial"/>
                <w:b/>
                <w:sz w:val="20"/>
                <w:szCs w:val="20"/>
              </w:rPr>
              <w:t>membership</w:t>
            </w:r>
            <w:proofErr w:type="gramEnd"/>
            <w:r w:rsidRPr="00A14F47">
              <w:rPr>
                <w:rFonts w:ascii="Arial" w:hAnsi="Arial" w:cs="Arial"/>
                <w:b/>
                <w:sz w:val="20"/>
                <w:szCs w:val="20"/>
              </w:rPr>
              <w:t xml:space="preserve"> you have with us and managing our relationship with you, including dealing with payments and any support, service or enquiries made by you</w:t>
            </w:r>
          </w:p>
        </w:tc>
        <w:tc>
          <w:tcPr>
            <w:tcW w:w="2677" w:type="dxa"/>
          </w:tcPr>
          <w:p w14:paraId="1B4A4BD8"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All contact and membership details, transaction and payment information, records of your interactions with us, and marketing preferences.</w:t>
            </w:r>
          </w:p>
        </w:tc>
        <w:tc>
          <w:tcPr>
            <w:tcW w:w="4090" w:type="dxa"/>
          </w:tcPr>
          <w:p w14:paraId="0C4C4CC1"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This is necessary to enable us to properly manage and administer your membership contract with us. </w:t>
            </w:r>
          </w:p>
          <w:p w14:paraId="66292CD3" w14:textId="77777777" w:rsidR="00170C60" w:rsidRPr="00A14F47" w:rsidRDefault="00170C60" w:rsidP="00D17355">
            <w:pPr>
              <w:rPr>
                <w:rFonts w:ascii="Arial" w:hAnsi="Arial" w:cs="Arial"/>
                <w:sz w:val="20"/>
                <w:szCs w:val="20"/>
              </w:rPr>
            </w:pPr>
          </w:p>
          <w:p w14:paraId="54A99B01" w14:textId="77777777" w:rsidR="00170C60" w:rsidRPr="00A14F47" w:rsidRDefault="00170C60" w:rsidP="00D17355">
            <w:pPr>
              <w:rPr>
                <w:rFonts w:ascii="Arial" w:hAnsi="Arial" w:cs="Arial"/>
                <w:sz w:val="20"/>
                <w:szCs w:val="20"/>
              </w:rPr>
            </w:pPr>
          </w:p>
        </w:tc>
      </w:tr>
      <w:tr w:rsidR="00170C60" w:rsidRPr="00A14F47" w14:paraId="27893A1C" w14:textId="77777777" w:rsidTr="00D17355">
        <w:trPr>
          <w:jc w:val="center"/>
        </w:trPr>
        <w:tc>
          <w:tcPr>
            <w:tcW w:w="3673" w:type="dxa"/>
            <w:shd w:val="clear" w:color="auto" w:fill="F2F2F2" w:themeFill="background1" w:themeFillShade="F2"/>
          </w:tcPr>
          <w:p w14:paraId="3344A59B" w14:textId="77777777" w:rsidR="00170C60" w:rsidRPr="00A14F47" w:rsidRDefault="00170C60" w:rsidP="00D17355">
            <w:pPr>
              <w:rPr>
                <w:rFonts w:ascii="Arial" w:hAnsi="Arial" w:cs="Arial"/>
                <w:b/>
                <w:sz w:val="20"/>
              </w:rPr>
            </w:pPr>
            <w:proofErr w:type="gramStart"/>
            <w:r w:rsidRPr="00A14F47">
              <w:rPr>
                <w:rFonts w:ascii="Arial" w:eastAsia="Times New Roman" w:hAnsi="Arial" w:cs="Arial"/>
                <w:b/>
                <w:bCs/>
                <w:color w:val="000000"/>
                <w:sz w:val="20"/>
                <w:szCs w:val="18"/>
              </w:rPr>
              <w:t>Making a decision</w:t>
            </w:r>
            <w:proofErr w:type="gramEnd"/>
            <w:r w:rsidRPr="00A14F47">
              <w:rPr>
                <w:rFonts w:ascii="Arial" w:eastAsia="Times New Roman" w:hAnsi="Arial" w:cs="Arial"/>
                <w:b/>
                <w:bCs/>
                <w:color w:val="000000"/>
                <w:sz w:val="20"/>
                <w:szCs w:val="18"/>
              </w:rPr>
              <w:t xml:space="preserve"> about your appointment as staff/volunteer and managing the appointment process</w:t>
            </w:r>
          </w:p>
        </w:tc>
        <w:tc>
          <w:tcPr>
            <w:tcW w:w="2677" w:type="dxa"/>
          </w:tcPr>
          <w:p w14:paraId="6B91FA48" w14:textId="77777777" w:rsidR="00170C60" w:rsidRPr="00A14F47" w:rsidRDefault="00170C60" w:rsidP="00D17355">
            <w:pPr>
              <w:autoSpaceDE w:val="0"/>
              <w:autoSpaceDN w:val="0"/>
              <w:adjustRightInd w:val="0"/>
              <w:rPr>
                <w:rFonts w:ascii="Arial" w:eastAsia="Times New Roman" w:hAnsi="Arial" w:cs="Arial"/>
                <w:color w:val="000000"/>
                <w:sz w:val="20"/>
                <w:szCs w:val="18"/>
              </w:rPr>
            </w:pPr>
            <w:r w:rsidRPr="00A14F47">
              <w:rPr>
                <w:rFonts w:ascii="Arial" w:eastAsia="Times New Roman" w:hAnsi="Arial" w:cs="Arial"/>
                <w:color w:val="000000"/>
                <w:sz w:val="20"/>
                <w:szCs w:val="18"/>
              </w:rPr>
              <w:t xml:space="preserve">All the personal information we collect from you as part of the application process. </w:t>
            </w:r>
          </w:p>
          <w:p w14:paraId="5A3B873A" w14:textId="77777777" w:rsidR="00170C60" w:rsidRPr="00A14F47" w:rsidRDefault="00170C60" w:rsidP="00D17355">
            <w:pPr>
              <w:autoSpaceDE w:val="0"/>
              <w:autoSpaceDN w:val="0"/>
              <w:adjustRightInd w:val="0"/>
              <w:rPr>
                <w:rFonts w:ascii="Arial" w:eastAsia="Times New Roman" w:hAnsi="Arial" w:cs="Arial"/>
                <w:color w:val="000000"/>
                <w:sz w:val="20"/>
                <w:szCs w:val="18"/>
              </w:rPr>
            </w:pPr>
            <w:r w:rsidRPr="00A14F47">
              <w:rPr>
                <w:rFonts w:ascii="Arial" w:eastAsia="Times New Roman" w:hAnsi="Arial" w:cs="Arial"/>
                <w:color w:val="000000"/>
                <w:sz w:val="20"/>
                <w:szCs w:val="18"/>
              </w:rPr>
              <w:t xml:space="preserve">Records of volunteering history. </w:t>
            </w:r>
          </w:p>
          <w:p w14:paraId="38BFABA4" w14:textId="77777777" w:rsidR="00170C60" w:rsidRPr="00A14F47" w:rsidRDefault="00170C60" w:rsidP="00D17355">
            <w:pPr>
              <w:contextualSpacing/>
              <w:rPr>
                <w:rFonts w:ascii="Arial" w:hAnsi="Arial" w:cs="Arial"/>
                <w:sz w:val="20"/>
              </w:rPr>
            </w:pPr>
            <w:r w:rsidRPr="00A14F47">
              <w:rPr>
                <w:rFonts w:ascii="Arial" w:eastAsia="Times New Roman" w:hAnsi="Arial" w:cs="Arial"/>
                <w:color w:val="000000"/>
                <w:sz w:val="20"/>
                <w:szCs w:val="18"/>
              </w:rPr>
              <w:t>Referee details and any references.</w:t>
            </w:r>
          </w:p>
        </w:tc>
        <w:tc>
          <w:tcPr>
            <w:tcW w:w="4090" w:type="dxa"/>
          </w:tcPr>
          <w:p w14:paraId="2C2877D0" w14:textId="77777777" w:rsidR="00170C60" w:rsidRPr="00A14F47" w:rsidRDefault="00170C60" w:rsidP="00D17355">
            <w:pPr>
              <w:rPr>
                <w:rFonts w:ascii="Arial" w:hAnsi="Arial" w:cs="Arial"/>
                <w:sz w:val="20"/>
              </w:rPr>
            </w:pPr>
            <w:r w:rsidRPr="00A14F47">
              <w:rPr>
                <w:rFonts w:ascii="Arial" w:eastAsia="Times New Roman" w:hAnsi="Arial" w:cs="Arial"/>
                <w:color w:val="000000"/>
                <w:sz w:val="20"/>
                <w:szCs w:val="18"/>
              </w:rPr>
              <w:t>We need this information to be able to perform and administer your relationship with us as a coach and volunteer to ensure you comply with the legal requirements.</w:t>
            </w:r>
          </w:p>
        </w:tc>
      </w:tr>
      <w:tr w:rsidR="00170C60" w:rsidRPr="00A14F47" w14:paraId="6E2C4437" w14:textId="77777777" w:rsidTr="00D17355">
        <w:trPr>
          <w:jc w:val="center"/>
        </w:trPr>
        <w:tc>
          <w:tcPr>
            <w:tcW w:w="3673" w:type="dxa"/>
            <w:shd w:val="clear" w:color="auto" w:fill="F2F2F2" w:themeFill="background1" w:themeFillShade="F2"/>
          </w:tcPr>
          <w:p w14:paraId="56870BF4" w14:textId="77777777" w:rsidR="00170C60" w:rsidRPr="00A14F47" w:rsidRDefault="00170C60" w:rsidP="00D17355">
            <w:pPr>
              <w:rPr>
                <w:rFonts w:ascii="Arial" w:hAnsi="Arial" w:cs="Arial"/>
                <w:b/>
                <w:sz w:val="20"/>
                <w:szCs w:val="20"/>
              </w:rPr>
            </w:pPr>
            <w:r w:rsidRPr="00A14F47">
              <w:rPr>
                <w:rFonts w:ascii="Arial" w:eastAsia="Arial" w:hAnsi="Arial" w:cs="Arial"/>
                <w:b/>
                <w:sz w:val="20"/>
                <w:szCs w:val="20"/>
              </w:rPr>
              <w:t>To arrange and manage any contracts for the provision of any services or products</w:t>
            </w:r>
          </w:p>
        </w:tc>
        <w:tc>
          <w:tcPr>
            <w:tcW w:w="2677" w:type="dxa"/>
          </w:tcPr>
          <w:p w14:paraId="15E269EF"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Contact details, trans</w:t>
            </w:r>
            <w:r>
              <w:rPr>
                <w:rFonts w:ascii="Arial" w:hAnsi="Arial" w:cs="Arial"/>
                <w:sz w:val="20"/>
                <w:szCs w:val="20"/>
              </w:rPr>
              <w:t>action and payment information.</w:t>
            </w:r>
          </w:p>
          <w:p w14:paraId="2A06A495"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 xml:space="preserve">Records of your interactions with us. </w:t>
            </w:r>
          </w:p>
        </w:tc>
        <w:tc>
          <w:tcPr>
            <w:tcW w:w="4090" w:type="dxa"/>
          </w:tcPr>
          <w:p w14:paraId="5BE4A8CA"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This is necessary to enable us to properly administer and perform any contract for the provision of any services and products you have purchased from us. </w:t>
            </w:r>
          </w:p>
        </w:tc>
      </w:tr>
      <w:tr w:rsidR="00170C60" w:rsidRPr="00A14F47" w14:paraId="31A05FD4" w14:textId="77777777" w:rsidTr="00D17355">
        <w:trPr>
          <w:jc w:val="center"/>
        </w:trPr>
        <w:tc>
          <w:tcPr>
            <w:tcW w:w="3673" w:type="dxa"/>
            <w:shd w:val="clear" w:color="auto" w:fill="F2F2F2" w:themeFill="background1" w:themeFillShade="F2"/>
          </w:tcPr>
          <w:p w14:paraId="3341F555" w14:textId="77777777" w:rsidR="00170C60" w:rsidRDefault="00170C60" w:rsidP="00D17355">
            <w:pPr>
              <w:rPr>
                <w:rFonts w:ascii="Arial" w:hAnsi="Arial" w:cs="Arial"/>
                <w:b/>
                <w:sz w:val="20"/>
                <w:szCs w:val="20"/>
              </w:rPr>
            </w:pPr>
            <w:r w:rsidRPr="00A14F47">
              <w:rPr>
                <w:rFonts w:ascii="Arial" w:hAnsi="Arial" w:cs="Arial"/>
                <w:b/>
                <w:sz w:val="20"/>
                <w:szCs w:val="20"/>
              </w:rPr>
              <w:t>To send you information which is included within your membership, including details about, competitions and events, partner offers and discounts and any updates on our sport</w:t>
            </w:r>
          </w:p>
          <w:p w14:paraId="046D8165" w14:textId="77777777" w:rsidR="00170C60" w:rsidRPr="00A14F47" w:rsidRDefault="00170C60" w:rsidP="00D17355">
            <w:pPr>
              <w:rPr>
                <w:rFonts w:ascii="Arial" w:hAnsi="Arial" w:cs="Arial"/>
                <w:b/>
                <w:sz w:val="20"/>
                <w:szCs w:val="20"/>
              </w:rPr>
            </w:pPr>
          </w:p>
        </w:tc>
        <w:tc>
          <w:tcPr>
            <w:tcW w:w="2677" w:type="dxa"/>
          </w:tcPr>
          <w:p w14:paraId="7809A60D"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Contact and membership details.</w:t>
            </w:r>
          </w:p>
        </w:tc>
        <w:tc>
          <w:tcPr>
            <w:tcW w:w="4090" w:type="dxa"/>
          </w:tcPr>
          <w:p w14:paraId="253440ED"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This is necessary to enable us to properly manage and administer your membership contract with us. </w:t>
            </w:r>
          </w:p>
          <w:p w14:paraId="60AB95D8" w14:textId="77777777" w:rsidR="00170C60" w:rsidRPr="00A14F47" w:rsidRDefault="00170C60" w:rsidP="00D17355">
            <w:pPr>
              <w:rPr>
                <w:rFonts w:ascii="Arial" w:hAnsi="Arial" w:cs="Arial"/>
                <w:sz w:val="20"/>
                <w:szCs w:val="20"/>
              </w:rPr>
            </w:pPr>
          </w:p>
        </w:tc>
      </w:tr>
      <w:tr w:rsidR="00170C60" w:rsidRPr="00A14F47" w14:paraId="7B245566" w14:textId="77777777" w:rsidTr="00D17355">
        <w:trPr>
          <w:jc w:val="center"/>
        </w:trPr>
        <w:tc>
          <w:tcPr>
            <w:tcW w:w="3673" w:type="dxa"/>
            <w:shd w:val="clear" w:color="auto" w:fill="F2F2F2" w:themeFill="background1" w:themeFillShade="F2"/>
          </w:tcPr>
          <w:p w14:paraId="7089121E" w14:textId="77777777" w:rsidR="00170C60" w:rsidRDefault="00170C60" w:rsidP="00D17355">
            <w:pPr>
              <w:rPr>
                <w:rFonts w:ascii="Arial" w:hAnsi="Arial" w:cs="Arial"/>
                <w:b/>
                <w:sz w:val="20"/>
                <w:szCs w:val="20"/>
              </w:rPr>
            </w:pPr>
            <w:r w:rsidRPr="00A14F47">
              <w:rPr>
                <w:rFonts w:ascii="Arial" w:hAnsi="Arial" w:cs="Arial"/>
                <w:b/>
                <w:sz w:val="20"/>
                <w:szCs w:val="20"/>
              </w:rPr>
              <w:t xml:space="preserve">To send you other marketing information we think you might find </w:t>
            </w:r>
            <w:r w:rsidRPr="00A14F47">
              <w:rPr>
                <w:rFonts w:ascii="Arial" w:hAnsi="Arial" w:cs="Arial"/>
                <w:b/>
                <w:sz w:val="20"/>
                <w:szCs w:val="20"/>
              </w:rPr>
              <w:lastRenderedPageBreak/>
              <w:t>useful or which you have requested from us, including our newsletters, information about membership, events, products and information about our commercial partners</w:t>
            </w:r>
          </w:p>
          <w:p w14:paraId="5588FB63" w14:textId="77777777" w:rsidR="00170C60" w:rsidRPr="00A14F47" w:rsidRDefault="00170C60" w:rsidP="00D17355">
            <w:pPr>
              <w:rPr>
                <w:rFonts w:ascii="Arial" w:hAnsi="Arial" w:cs="Arial"/>
                <w:b/>
                <w:sz w:val="20"/>
                <w:szCs w:val="20"/>
              </w:rPr>
            </w:pPr>
          </w:p>
        </w:tc>
        <w:tc>
          <w:tcPr>
            <w:tcW w:w="2677" w:type="dxa"/>
          </w:tcPr>
          <w:p w14:paraId="0320F3CA" w14:textId="77777777" w:rsidR="00170C60" w:rsidRPr="00A14F47" w:rsidRDefault="00170C60" w:rsidP="00D17355">
            <w:pPr>
              <w:contextualSpacing/>
              <w:rPr>
                <w:rFonts w:ascii="Arial" w:hAnsi="Arial" w:cs="Arial"/>
                <w:i/>
                <w:sz w:val="20"/>
                <w:szCs w:val="20"/>
              </w:rPr>
            </w:pPr>
            <w:r w:rsidRPr="00A14F47">
              <w:rPr>
                <w:rFonts w:ascii="Arial" w:hAnsi="Arial" w:cs="Arial"/>
                <w:sz w:val="20"/>
                <w:szCs w:val="20"/>
              </w:rPr>
              <w:lastRenderedPageBreak/>
              <w:t>Contact details and</w:t>
            </w:r>
          </w:p>
          <w:p w14:paraId="2235324C" w14:textId="77777777" w:rsidR="00170C60" w:rsidRPr="00A14F47" w:rsidRDefault="00170C60" w:rsidP="00D17355">
            <w:pPr>
              <w:contextualSpacing/>
              <w:rPr>
                <w:rFonts w:ascii="Arial" w:hAnsi="Arial" w:cs="Arial"/>
                <w:i/>
                <w:sz w:val="20"/>
                <w:szCs w:val="20"/>
              </w:rPr>
            </w:pPr>
            <w:r w:rsidRPr="00A14F47">
              <w:rPr>
                <w:rFonts w:ascii="Arial" w:hAnsi="Arial" w:cs="Arial"/>
                <w:sz w:val="20"/>
                <w:szCs w:val="20"/>
              </w:rPr>
              <w:t>marketing preferences.</w:t>
            </w:r>
          </w:p>
        </w:tc>
        <w:tc>
          <w:tcPr>
            <w:tcW w:w="4090" w:type="dxa"/>
          </w:tcPr>
          <w:p w14:paraId="6DD76400" w14:textId="77777777" w:rsidR="00170C60" w:rsidRPr="00A14F47" w:rsidRDefault="00170C60" w:rsidP="00D17355">
            <w:pPr>
              <w:rPr>
                <w:rFonts w:ascii="Arial" w:hAnsi="Arial" w:cs="Arial"/>
                <w:sz w:val="20"/>
                <w:szCs w:val="20"/>
              </w:rPr>
            </w:pPr>
            <w:r w:rsidRPr="00A14F47">
              <w:rPr>
                <w:rFonts w:ascii="Arial" w:hAnsi="Arial" w:cs="Arial"/>
                <w:sz w:val="20"/>
                <w:szCs w:val="20"/>
              </w:rPr>
              <w:t>Where you have given us your explicit consent to do so</w:t>
            </w:r>
          </w:p>
        </w:tc>
      </w:tr>
      <w:tr w:rsidR="00170C60" w:rsidRPr="00A14F47" w14:paraId="0B7D6F39" w14:textId="77777777" w:rsidTr="00D17355">
        <w:trPr>
          <w:jc w:val="center"/>
        </w:trPr>
        <w:tc>
          <w:tcPr>
            <w:tcW w:w="3673" w:type="dxa"/>
            <w:shd w:val="clear" w:color="auto" w:fill="F2F2F2" w:themeFill="background1" w:themeFillShade="F2"/>
          </w:tcPr>
          <w:p w14:paraId="3BED1E92" w14:textId="77777777" w:rsidR="00170C60" w:rsidRPr="00A14F47" w:rsidRDefault="00170C60" w:rsidP="00D17355">
            <w:pPr>
              <w:rPr>
                <w:rFonts w:ascii="Arial" w:hAnsi="Arial" w:cs="Arial"/>
                <w:b/>
                <w:sz w:val="20"/>
                <w:szCs w:val="20"/>
              </w:rPr>
            </w:pPr>
            <w:r w:rsidRPr="00A14F47">
              <w:rPr>
                <w:rFonts w:ascii="Arial" w:hAnsi="Arial" w:cs="Arial"/>
                <w:b/>
                <w:sz w:val="20"/>
                <w:szCs w:val="20"/>
              </w:rPr>
              <w:t>To answer your queries or complaints</w:t>
            </w:r>
          </w:p>
        </w:tc>
        <w:tc>
          <w:tcPr>
            <w:tcW w:w="2677" w:type="dxa"/>
          </w:tcPr>
          <w:p w14:paraId="12BA8BE7"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 xml:space="preserve">Contact details and records of your interactions with us </w:t>
            </w:r>
          </w:p>
        </w:tc>
        <w:tc>
          <w:tcPr>
            <w:tcW w:w="4090" w:type="dxa"/>
          </w:tcPr>
          <w:p w14:paraId="1995CDA0" w14:textId="77777777" w:rsidR="00170C60" w:rsidRDefault="00170C60" w:rsidP="00D17355">
            <w:pPr>
              <w:rPr>
                <w:rFonts w:ascii="Arial" w:hAnsi="Arial" w:cs="Arial"/>
                <w:sz w:val="20"/>
                <w:szCs w:val="20"/>
              </w:rPr>
            </w:pPr>
            <w:r w:rsidRPr="00A14F47">
              <w:rPr>
                <w:rFonts w:ascii="Arial" w:hAnsi="Arial" w:cs="Arial"/>
                <w:sz w:val="20"/>
                <w:szCs w:val="20"/>
              </w:rPr>
              <w:t>We have a legitimate interest to provide complaint handling services to you in case there are any issues with your membership.</w:t>
            </w:r>
          </w:p>
          <w:p w14:paraId="22FE2927" w14:textId="77777777" w:rsidR="00170C60" w:rsidRPr="00A14F47" w:rsidRDefault="00170C60" w:rsidP="00D17355">
            <w:pPr>
              <w:rPr>
                <w:rFonts w:ascii="Arial" w:hAnsi="Arial" w:cs="Arial"/>
                <w:sz w:val="20"/>
                <w:szCs w:val="20"/>
              </w:rPr>
            </w:pPr>
          </w:p>
        </w:tc>
      </w:tr>
      <w:tr w:rsidR="00170C60" w:rsidRPr="00A14F47" w14:paraId="15C7D56D" w14:textId="77777777" w:rsidTr="00D17355">
        <w:trPr>
          <w:jc w:val="center"/>
        </w:trPr>
        <w:tc>
          <w:tcPr>
            <w:tcW w:w="3673" w:type="dxa"/>
            <w:shd w:val="clear" w:color="auto" w:fill="F2F2F2" w:themeFill="background1" w:themeFillShade="F2"/>
          </w:tcPr>
          <w:p w14:paraId="66209E12" w14:textId="77777777" w:rsidR="00170C60" w:rsidRPr="00A14F47" w:rsidRDefault="00170C60" w:rsidP="00D17355">
            <w:pPr>
              <w:rPr>
                <w:rFonts w:ascii="Arial" w:hAnsi="Arial" w:cs="Arial"/>
                <w:b/>
                <w:sz w:val="20"/>
                <w:szCs w:val="20"/>
              </w:rPr>
            </w:pPr>
            <w:r w:rsidRPr="00A14F47">
              <w:rPr>
                <w:rFonts w:ascii="Arial" w:hAnsi="Arial" w:cs="Arial"/>
                <w:b/>
                <w:sz w:val="20"/>
                <w:szCs w:val="20"/>
              </w:rPr>
              <w:t>Retention of records</w:t>
            </w:r>
          </w:p>
        </w:tc>
        <w:tc>
          <w:tcPr>
            <w:tcW w:w="2677" w:type="dxa"/>
          </w:tcPr>
          <w:p w14:paraId="0C5CF381"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All the personal information we collect.</w:t>
            </w:r>
          </w:p>
        </w:tc>
        <w:tc>
          <w:tcPr>
            <w:tcW w:w="4090" w:type="dxa"/>
          </w:tcPr>
          <w:p w14:paraId="64F662F8"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We have a legitimate interest in retaining records whilst they may be required in relation to complaints or claims. We need to retain records in order to properly administer and manage your membership and run our club and in some </w:t>
            </w:r>
            <w:proofErr w:type="gramStart"/>
            <w:r w:rsidRPr="00A14F47">
              <w:rPr>
                <w:rFonts w:ascii="Arial" w:hAnsi="Arial" w:cs="Arial"/>
                <w:sz w:val="20"/>
                <w:szCs w:val="20"/>
              </w:rPr>
              <w:t>cases</w:t>
            </w:r>
            <w:proofErr w:type="gramEnd"/>
            <w:r w:rsidRPr="00A14F47">
              <w:rPr>
                <w:rFonts w:ascii="Arial" w:hAnsi="Arial" w:cs="Arial"/>
                <w:sz w:val="20"/>
                <w:szCs w:val="20"/>
              </w:rPr>
              <w:t xml:space="preserve"> we may have legal or regulatory obligations to retain records.</w:t>
            </w:r>
          </w:p>
          <w:p w14:paraId="5B3FAC65"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We process special category personal data </w:t>
            </w:r>
            <w:proofErr w:type="gramStart"/>
            <w:r w:rsidRPr="00A14F47">
              <w:rPr>
                <w:rFonts w:ascii="Arial" w:hAnsi="Arial" w:cs="Arial"/>
                <w:sz w:val="20"/>
                <w:szCs w:val="20"/>
              </w:rPr>
              <w:t>on the basis of</w:t>
            </w:r>
            <w:proofErr w:type="gramEnd"/>
            <w:r w:rsidRPr="00A14F47">
              <w:rPr>
                <w:rFonts w:ascii="Arial" w:hAnsi="Arial" w:cs="Arial"/>
                <w:sz w:val="20"/>
                <w:szCs w:val="20"/>
              </w:rPr>
              <w:t xml:space="preserve"> the “</w:t>
            </w:r>
            <w:r w:rsidRPr="00A14F47">
              <w:rPr>
                <w:rFonts w:ascii="Arial" w:eastAsia="Arial" w:hAnsi="Arial" w:cs="Arial"/>
                <w:sz w:val="20"/>
                <w:szCs w:val="20"/>
              </w:rPr>
              <w:t>special category reasons for processing of your personal data” referred to in section 2 above</w:t>
            </w:r>
            <w:r w:rsidRPr="00A14F47">
              <w:rPr>
                <w:rFonts w:ascii="Arial" w:hAnsi="Arial" w:cs="Arial"/>
                <w:sz w:val="20"/>
                <w:szCs w:val="20"/>
              </w:rPr>
              <w:t>.</w:t>
            </w:r>
          </w:p>
          <w:p w14:paraId="34C5728A"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For criminal records history we process it </w:t>
            </w:r>
            <w:proofErr w:type="gramStart"/>
            <w:r w:rsidRPr="00A14F47">
              <w:rPr>
                <w:rFonts w:ascii="Arial" w:hAnsi="Arial" w:cs="Arial"/>
                <w:sz w:val="20"/>
                <w:szCs w:val="20"/>
              </w:rPr>
              <w:t>on the basis of</w:t>
            </w:r>
            <w:proofErr w:type="gramEnd"/>
            <w:r w:rsidRPr="00A14F47">
              <w:rPr>
                <w:rFonts w:ascii="Arial" w:hAnsi="Arial" w:cs="Arial"/>
                <w:sz w:val="20"/>
                <w:szCs w:val="20"/>
              </w:rPr>
              <w:t xml:space="preserve"> legal obligations or based on your explicit consent.</w:t>
            </w:r>
          </w:p>
        </w:tc>
      </w:tr>
      <w:tr w:rsidR="00170C60" w:rsidRPr="00A14F47" w14:paraId="112B8266" w14:textId="77777777" w:rsidTr="00D17355">
        <w:trPr>
          <w:cantSplit/>
          <w:jc w:val="center"/>
        </w:trPr>
        <w:tc>
          <w:tcPr>
            <w:tcW w:w="3673" w:type="dxa"/>
            <w:shd w:val="clear" w:color="auto" w:fill="F2F2F2" w:themeFill="background1" w:themeFillShade="F2"/>
          </w:tcPr>
          <w:p w14:paraId="2E538067" w14:textId="77777777" w:rsidR="00170C60" w:rsidRPr="00A14F47" w:rsidRDefault="00170C60" w:rsidP="00D17355">
            <w:pPr>
              <w:rPr>
                <w:rFonts w:ascii="Arial" w:hAnsi="Arial" w:cs="Arial"/>
                <w:b/>
                <w:sz w:val="20"/>
                <w:szCs w:val="20"/>
              </w:rPr>
            </w:pPr>
            <w:r w:rsidRPr="00A14F47">
              <w:rPr>
                <w:rFonts w:ascii="Arial" w:hAnsi="Arial" w:cs="Arial"/>
                <w:b/>
                <w:sz w:val="20"/>
                <w:szCs w:val="20"/>
              </w:rPr>
              <w:t>The security of our IT systems</w:t>
            </w:r>
          </w:p>
        </w:tc>
        <w:tc>
          <w:tcPr>
            <w:tcW w:w="2677" w:type="dxa"/>
          </w:tcPr>
          <w:p w14:paraId="5471C609"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Your usage of our IT systems and online portals.</w:t>
            </w:r>
          </w:p>
        </w:tc>
        <w:tc>
          <w:tcPr>
            <w:tcW w:w="4090" w:type="dxa"/>
          </w:tcPr>
          <w:p w14:paraId="2BC72036" w14:textId="77777777" w:rsidR="00170C60" w:rsidRPr="00A14F47" w:rsidRDefault="00170C60" w:rsidP="00D17355">
            <w:pPr>
              <w:rPr>
                <w:rFonts w:ascii="Arial" w:hAnsi="Arial" w:cs="Arial"/>
                <w:sz w:val="20"/>
                <w:szCs w:val="20"/>
              </w:rPr>
            </w:pPr>
            <w:r w:rsidRPr="00A14F47">
              <w:rPr>
                <w:rFonts w:ascii="Arial" w:hAnsi="Arial" w:cs="Arial"/>
                <w:sz w:val="20"/>
                <w:szCs w:val="20"/>
              </w:rPr>
              <w:t>We have a legitimate interest to ensure that our IT systems are secure.</w:t>
            </w:r>
          </w:p>
        </w:tc>
      </w:tr>
      <w:tr w:rsidR="00170C60" w:rsidRPr="00A14F47" w14:paraId="7BBF0246" w14:textId="77777777" w:rsidTr="00D17355">
        <w:trPr>
          <w:cantSplit/>
          <w:jc w:val="center"/>
        </w:trPr>
        <w:tc>
          <w:tcPr>
            <w:tcW w:w="3673" w:type="dxa"/>
            <w:tcBorders>
              <w:bottom w:val="single" w:sz="4" w:space="0" w:color="auto"/>
            </w:tcBorders>
            <w:shd w:val="clear" w:color="auto" w:fill="F2F2F2" w:themeFill="background1" w:themeFillShade="F2"/>
          </w:tcPr>
          <w:p w14:paraId="4D36412B" w14:textId="77777777" w:rsidR="00170C60" w:rsidRDefault="00170C60" w:rsidP="00D17355">
            <w:pPr>
              <w:rPr>
                <w:rFonts w:ascii="Arial" w:hAnsi="Arial" w:cs="Arial"/>
                <w:b/>
                <w:sz w:val="20"/>
                <w:szCs w:val="20"/>
              </w:rPr>
            </w:pPr>
            <w:r w:rsidRPr="00A14F47">
              <w:rPr>
                <w:rFonts w:ascii="Arial" w:hAnsi="Arial" w:cs="Arial"/>
                <w:b/>
                <w:sz w:val="20"/>
                <w:szCs w:val="20"/>
              </w:rPr>
              <w:t xml:space="preserve">To conduct data analytics studies to better understand event attendance and trends within the sport </w:t>
            </w:r>
          </w:p>
          <w:p w14:paraId="356EFEB7" w14:textId="77777777" w:rsidR="00170C60" w:rsidRPr="00A14F47" w:rsidRDefault="00170C60" w:rsidP="00D17355">
            <w:pPr>
              <w:rPr>
                <w:rFonts w:ascii="Arial" w:hAnsi="Arial" w:cs="Arial"/>
                <w:b/>
                <w:sz w:val="20"/>
                <w:szCs w:val="20"/>
              </w:rPr>
            </w:pPr>
          </w:p>
        </w:tc>
        <w:tc>
          <w:tcPr>
            <w:tcW w:w="2677" w:type="dxa"/>
            <w:tcBorders>
              <w:bottom w:val="single" w:sz="4" w:space="0" w:color="auto"/>
            </w:tcBorders>
          </w:tcPr>
          <w:p w14:paraId="7E2E8220" w14:textId="77777777" w:rsidR="00170C60" w:rsidRPr="00A14F47" w:rsidRDefault="00170C60" w:rsidP="00D17355">
            <w:pPr>
              <w:adjustRightInd w:val="0"/>
              <w:rPr>
                <w:rFonts w:ascii="Arial" w:hAnsi="Arial" w:cs="Arial"/>
                <w:sz w:val="20"/>
                <w:szCs w:val="20"/>
              </w:rPr>
            </w:pPr>
            <w:r w:rsidRPr="00A14F47">
              <w:rPr>
                <w:rFonts w:ascii="Arial" w:hAnsi="Arial" w:cs="Arial"/>
                <w:sz w:val="20"/>
                <w:szCs w:val="20"/>
              </w:rPr>
              <w:t xml:space="preserve">Records of your attendance at any events or competitions hosted by us. </w:t>
            </w:r>
          </w:p>
        </w:tc>
        <w:tc>
          <w:tcPr>
            <w:tcW w:w="4090" w:type="dxa"/>
            <w:tcBorders>
              <w:bottom w:val="single" w:sz="4" w:space="0" w:color="auto"/>
            </w:tcBorders>
          </w:tcPr>
          <w:p w14:paraId="5943090C"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We have a legitimate interest in doing so to ensure that our membership is targeted and relevant. </w:t>
            </w:r>
          </w:p>
        </w:tc>
      </w:tr>
      <w:tr w:rsidR="00170C60" w:rsidRPr="00A14F47" w14:paraId="132046D0" w14:textId="77777777" w:rsidTr="00D17355">
        <w:trPr>
          <w:cantSplit/>
          <w:jc w:val="center"/>
        </w:trPr>
        <w:tc>
          <w:tcPr>
            <w:tcW w:w="3673" w:type="dxa"/>
            <w:tcBorders>
              <w:bottom w:val="single" w:sz="4" w:space="0" w:color="auto"/>
            </w:tcBorders>
            <w:shd w:val="clear" w:color="auto" w:fill="F2F2F2" w:themeFill="background1" w:themeFillShade="F2"/>
          </w:tcPr>
          <w:p w14:paraId="69C72D5D" w14:textId="77777777" w:rsidR="00170C60" w:rsidRPr="00A14F47" w:rsidRDefault="00170C60" w:rsidP="00D17355">
            <w:pPr>
              <w:rPr>
                <w:rFonts w:ascii="Arial" w:hAnsi="Arial" w:cs="Arial"/>
                <w:b/>
                <w:sz w:val="20"/>
                <w:szCs w:val="20"/>
              </w:rPr>
            </w:pPr>
            <w:r w:rsidRPr="00A14F47">
              <w:rPr>
                <w:rFonts w:ascii="Arial" w:hAnsi="Arial" w:cs="Arial"/>
                <w:b/>
                <w:sz w:val="20"/>
                <w:szCs w:val="20"/>
              </w:rPr>
              <w:t>For the purposes of promoting the club, our events and membership packages.</w:t>
            </w:r>
          </w:p>
        </w:tc>
        <w:tc>
          <w:tcPr>
            <w:tcW w:w="2677" w:type="dxa"/>
            <w:tcBorders>
              <w:bottom w:val="single" w:sz="4" w:space="0" w:color="auto"/>
            </w:tcBorders>
          </w:tcPr>
          <w:p w14:paraId="19244565" w14:textId="77777777" w:rsidR="00170C60" w:rsidRPr="00A14F47" w:rsidRDefault="00170C60" w:rsidP="00D17355">
            <w:pPr>
              <w:adjustRightInd w:val="0"/>
              <w:jc w:val="both"/>
              <w:rPr>
                <w:rFonts w:ascii="Arial" w:hAnsi="Arial" w:cs="Arial"/>
                <w:sz w:val="20"/>
                <w:szCs w:val="20"/>
              </w:rPr>
            </w:pPr>
            <w:r w:rsidRPr="00A14F47">
              <w:rPr>
                <w:rFonts w:ascii="Arial" w:hAnsi="Arial" w:cs="Arial"/>
                <w:sz w:val="20"/>
                <w:szCs w:val="20"/>
              </w:rPr>
              <w:t>Images in video and/or photographic form.</w:t>
            </w:r>
          </w:p>
        </w:tc>
        <w:tc>
          <w:tcPr>
            <w:tcW w:w="4090" w:type="dxa"/>
            <w:tcBorders>
              <w:bottom w:val="single" w:sz="4" w:space="0" w:color="auto"/>
            </w:tcBorders>
          </w:tcPr>
          <w:p w14:paraId="1F86E9CB" w14:textId="77777777" w:rsidR="00170C60" w:rsidRPr="00A14F47" w:rsidRDefault="00170C60" w:rsidP="00D17355">
            <w:pPr>
              <w:rPr>
                <w:rFonts w:ascii="Arial" w:hAnsi="Arial" w:cs="Arial"/>
                <w:sz w:val="20"/>
                <w:szCs w:val="20"/>
                <w:highlight w:val="yellow"/>
              </w:rPr>
            </w:pPr>
            <w:r w:rsidRPr="00A14F47">
              <w:rPr>
                <w:rFonts w:ascii="Arial" w:hAnsi="Arial" w:cs="Arial"/>
                <w:sz w:val="20"/>
                <w:szCs w:val="20"/>
              </w:rPr>
              <w:t>Where you have given us your explicit consent to do so.</w:t>
            </w:r>
          </w:p>
          <w:p w14:paraId="15C3C9C5" w14:textId="77777777" w:rsidR="00170C60" w:rsidRPr="00A14F47" w:rsidRDefault="00170C60" w:rsidP="00D17355">
            <w:pPr>
              <w:rPr>
                <w:rFonts w:ascii="Arial" w:hAnsi="Arial" w:cs="Arial"/>
                <w:i/>
                <w:sz w:val="20"/>
                <w:szCs w:val="20"/>
              </w:rPr>
            </w:pPr>
          </w:p>
        </w:tc>
      </w:tr>
      <w:tr w:rsidR="00170C60" w:rsidRPr="00A14F47" w14:paraId="7564B14F" w14:textId="77777777" w:rsidTr="00D17355">
        <w:trPr>
          <w:cantSplit/>
          <w:jc w:val="center"/>
        </w:trPr>
        <w:tc>
          <w:tcPr>
            <w:tcW w:w="3673" w:type="dxa"/>
            <w:tcBorders>
              <w:bottom w:val="single" w:sz="4" w:space="0" w:color="auto"/>
            </w:tcBorders>
            <w:shd w:val="clear" w:color="auto" w:fill="F2F2F2" w:themeFill="background1" w:themeFillShade="F2"/>
          </w:tcPr>
          <w:p w14:paraId="58494E89" w14:textId="77777777" w:rsidR="00170C60" w:rsidRPr="00A14F47" w:rsidRDefault="00170C60" w:rsidP="00D17355">
            <w:pPr>
              <w:rPr>
                <w:rFonts w:ascii="Arial" w:eastAsia="Arial" w:hAnsi="Arial" w:cs="Arial"/>
                <w:b/>
                <w:sz w:val="20"/>
                <w:szCs w:val="20"/>
              </w:rPr>
            </w:pPr>
            <w:r w:rsidRPr="00A14F47">
              <w:rPr>
                <w:rFonts w:ascii="Arial" w:eastAsia="Arial" w:hAnsi="Arial" w:cs="Arial"/>
                <w:b/>
                <w:sz w:val="20"/>
                <w:szCs w:val="20"/>
              </w:rPr>
              <w:t>To comply with health and safety requirements</w:t>
            </w:r>
          </w:p>
        </w:tc>
        <w:tc>
          <w:tcPr>
            <w:tcW w:w="2677" w:type="dxa"/>
            <w:tcBorders>
              <w:bottom w:val="single" w:sz="4" w:space="0" w:color="auto"/>
            </w:tcBorders>
          </w:tcPr>
          <w:p w14:paraId="0F56C7B9"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Records of attendance, CCTV footage and other information obtained through electronic means such as swipe card and key fob records, medical information about your health</w:t>
            </w:r>
          </w:p>
          <w:p w14:paraId="0F38B18B" w14:textId="77777777" w:rsidR="00170C60" w:rsidRDefault="00170C60" w:rsidP="00D17355">
            <w:pPr>
              <w:contextualSpacing/>
              <w:rPr>
                <w:rFonts w:ascii="Arial" w:eastAsia="Arial" w:hAnsi="Arial" w:cs="Arial"/>
                <w:i/>
                <w:sz w:val="20"/>
                <w:szCs w:val="20"/>
              </w:rPr>
            </w:pPr>
            <w:r w:rsidRPr="00A14F47">
              <w:rPr>
                <w:rFonts w:ascii="Arial" w:eastAsia="Arial" w:hAnsi="Arial" w:cs="Arial"/>
                <w:i/>
                <w:sz w:val="20"/>
                <w:szCs w:val="20"/>
              </w:rPr>
              <w:t>[biometric information about you, for example fingerprints, retina scans]</w:t>
            </w:r>
          </w:p>
          <w:p w14:paraId="0CFFD0DB" w14:textId="77777777" w:rsidR="00170C60" w:rsidRPr="00B425F2" w:rsidRDefault="00170C60" w:rsidP="00D17355">
            <w:pPr>
              <w:contextualSpacing/>
              <w:rPr>
                <w:rFonts w:ascii="Arial" w:eastAsia="Arial" w:hAnsi="Arial" w:cs="Arial"/>
                <w:i/>
                <w:sz w:val="20"/>
                <w:szCs w:val="20"/>
              </w:rPr>
            </w:pPr>
          </w:p>
        </w:tc>
        <w:tc>
          <w:tcPr>
            <w:tcW w:w="4090" w:type="dxa"/>
            <w:tcBorders>
              <w:bottom w:val="single" w:sz="4" w:space="0" w:color="auto"/>
            </w:tcBorders>
          </w:tcPr>
          <w:p w14:paraId="4CFC0D3E" w14:textId="77777777" w:rsidR="00170C60" w:rsidRPr="00A14F47" w:rsidRDefault="00170C60" w:rsidP="00D17355">
            <w:pPr>
              <w:rPr>
                <w:rFonts w:ascii="Arial" w:hAnsi="Arial" w:cs="Arial"/>
                <w:sz w:val="20"/>
                <w:szCs w:val="20"/>
              </w:rPr>
            </w:pPr>
            <w:r w:rsidRPr="00A14F47">
              <w:rPr>
                <w:rFonts w:ascii="Arial" w:hAnsi="Arial" w:cs="Arial"/>
                <w:sz w:val="20"/>
                <w:szCs w:val="20"/>
              </w:rPr>
              <w:t>We have a legal obligation and a legitimate interest to provide you and other members of our organisation with a safe environment in which to participate in sport.</w:t>
            </w:r>
          </w:p>
          <w:p w14:paraId="7C94D963"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We process special category personal data </w:t>
            </w:r>
            <w:proofErr w:type="gramStart"/>
            <w:r w:rsidRPr="00A14F47">
              <w:rPr>
                <w:rFonts w:ascii="Arial" w:hAnsi="Arial" w:cs="Arial"/>
                <w:sz w:val="20"/>
                <w:szCs w:val="20"/>
              </w:rPr>
              <w:t>on the basis of</w:t>
            </w:r>
            <w:proofErr w:type="gramEnd"/>
            <w:r w:rsidRPr="00A14F47">
              <w:rPr>
                <w:rFonts w:ascii="Arial" w:hAnsi="Arial" w:cs="Arial"/>
                <w:sz w:val="20"/>
                <w:szCs w:val="20"/>
              </w:rPr>
              <w:t xml:space="preserve"> the “</w:t>
            </w:r>
            <w:r w:rsidRPr="00A14F47">
              <w:rPr>
                <w:rFonts w:ascii="Arial" w:eastAsia="Arial" w:hAnsi="Arial" w:cs="Arial"/>
                <w:sz w:val="20"/>
                <w:szCs w:val="20"/>
              </w:rPr>
              <w:t>special category reasons for processing of your personal data” referred to in section 2 above</w:t>
            </w:r>
            <w:r w:rsidRPr="00A14F47">
              <w:rPr>
                <w:rFonts w:ascii="Arial" w:hAnsi="Arial" w:cs="Arial"/>
                <w:sz w:val="20"/>
                <w:szCs w:val="20"/>
              </w:rPr>
              <w:t>.</w:t>
            </w:r>
          </w:p>
        </w:tc>
      </w:tr>
      <w:tr w:rsidR="00170C60" w:rsidRPr="00A14F47" w14:paraId="7DA29AD6" w14:textId="77777777" w:rsidTr="00D17355">
        <w:trPr>
          <w:jc w:val="center"/>
        </w:trPr>
        <w:tc>
          <w:tcPr>
            <w:tcW w:w="3673" w:type="dxa"/>
            <w:shd w:val="clear" w:color="auto" w:fill="F2F2F2" w:themeFill="background1" w:themeFillShade="F2"/>
          </w:tcPr>
          <w:p w14:paraId="32F317C4" w14:textId="77777777" w:rsidR="00170C60" w:rsidRPr="00A14F47" w:rsidRDefault="00170C60" w:rsidP="00D17355">
            <w:pPr>
              <w:rPr>
                <w:rFonts w:ascii="Arial" w:eastAsia="Arial" w:hAnsi="Arial" w:cs="Arial"/>
                <w:b/>
              </w:rPr>
            </w:pPr>
            <w:r w:rsidRPr="00A14F47">
              <w:rPr>
                <w:rFonts w:ascii="Arial" w:hAnsi="Arial" w:cs="Arial"/>
                <w:b/>
                <w:sz w:val="20"/>
                <w:szCs w:val="20"/>
              </w:rPr>
              <w:t xml:space="preserve">To administer your attendance at any courses, events </w:t>
            </w:r>
            <w:proofErr w:type="gramStart"/>
            <w:r w:rsidRPr="00A14F47">
              <w:rPr>
                <w:rFonts w:ascii="Arial" w:hAnsi="Arial" w:cs="Arial"/>
                <w:b/>
                <w:sz w:val="20"/>
                <w:szCs w:val="20"/>
              </w:rPr>
              <w:t>and  programmes</w:t>
            </w:r>
            <w:proofErr w:type="gramEnd"/>
            <w:r w:rsidRPr="00A14F47">
              <w:rPr>
                <w:rFonts w:ascii="Arial" w:hAnsi="Arial" w:cs="Arial"/>
                <w:b/>
                <w:sz w:val="20"/>
                <w:szCs w:val="20"/>
              </w:rPr>
              <w:t xml:space="preserve"> you sign up to</w:t>
            </w:r>
          </w:p>
        </w:tc>
        <w:tc>
          <w:tcPr>
            <w:tcW w:w="2677" w:type="dxa"/>
          </w:tcPr>
          <w:p w14:paraId="32E37B9E"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All contact and membership details,</w:t>
            </w:r>
          </w:p>
          <w:p w14:paraId="5C0A25D4"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transaction and payment data.</w:t>
            </w:r>
          </w:p>
          <w:p w14:paraId="0C5A1028" w14:textId="77777777" w:rsidR="00170C60" w:rsidRPr="00A14F47" w:rsidRDefault="00170C60" w:rsidP="00D17355">
            <w:pPr>
              <w:contextualSpacing/>
              <w:rPr>
                <w:rFonts w:ascii="Arial" w:hAnsi="Arial" w:cs="Arial"/>
                <w:sz w:val="20"/>
                <w:szCs w:val="20"/>
              </w:rPr>
            </w:pPr>
          </w:p>
          <w:p w14:paraId="762A95B6" w14:textId="77777777" w:rsidR="00170C60" w:rsidRDefault="00170C60" w:rsidP="00D17355">
            <w:pPr>
              <w:contextualSpacing/>
              <w:rPr>
                <w:rFonts w:ascii="Arial" w:hAnsi="Arial" w:cs="Arial"/>
                <w:sz w:val="20"/>
                <w:szCs w:val="20"/>
              </w:rPr>
            </w:pPr>
            <w:r w:rsidRPr="00A14F47">
              <w:rPr>
                <w:rFonts w:ascii="Arial" w:hAnsi="Arial" w:cs="Arial"/>
                <w:sz w:val="20"/>
                <w:szCs w:val="20"/>
              </w:rPr>
              <w:t>Details of any county membership and performance data.</w:t>
            </w:r>
          </w:p>
          <w:p w14:paraId="5ABE5662" w14:textId="77777777" w:rsidR="00170C60" w:rsidRPr="00A14F47" w:rsidRDefault="00170C60" w:rsidP="00D17355">
            <w:pPr>
              <w:contextualSpacing/>
              <w:rPr>
                <w:rFonts w:ascii="Arial" w:hAnsi="Arial" w:cs="Arial"/>
                <w:sz w:val="20"/>
                <w:szCs w:val="20"/>
              </w:rPr>
            </w:pPr>
          </w:p>
        </w:tc>
        <w:tc>
          <w:tcPr>
            <w:tcW w:w="4090" w:type="dxa"/>
          </w:tcPr>
          <w:p w14:paraId="5304E3C3" w14:textId="77777777" w:rsidR="00170C60" w:rsidRPr="00A14F47" w:rsidRDefault="00170C60" w:rsidP="00D17355">
            <w:pPr>
              <w:rPr>
                <w:rFonts w:ascii="Arial" w:hAnsi="Arial" w:cs="Arial"/>
                <w:sz w:val="20"/>
                <w:szCs w:val="20"/>
              </w:rPr>
            </w:pPr>
            <w:r w:rsidRPr="00A14F47">
              <w:rPr>
                <w:rFonts w:ascii="Arial" w:hAnsi="Arial" w:cs="Arial"/>
                <w:sz w:val="20"/>
                <w:szCs w:val="20"/>
              </w:rPr>
              <w:t>This is necessary to enable us to register you on to and properly manage and administer your attendance on the course and/or programme.</w:t>
            </w:r>
          </w:p>
        </w:tc>
      </w:tr>
      <w:tr w:rsidR="00170C60" w:rsidRPr="00A14F47" w14:paraId="502694FA" w14:textId="77777777" w:rsidTr="00D17355">
        <w:trPr>
          <w:jc w:val="center"/>
        </w:trPr>
        <w:tc>
          <w:tcPr>
            <w:tcW w:w="3673" w:type="dxa"/>
            <w:shd w:val="clear" w:color="auto" w:fill="F2F2F2" w:themeFill="background1" w:themeFillShade="F2"/>
          </w:tcPr>
          <w:p w14:paraId="621AEC44" w14:textId="77777777" w:rsidR="00170C60" w:rsidRPr="00A14F47" w:rsidRDefault="00170C60" w:rsidP="00D17355">
            <w:pPr>
              <w:rPr>
                <w:rFonts w:ascii="Arial" w:hAnsi="Arial" w:cs="Arial"/>
                <w:b/>
                <w:sz w:val="20"/>
                <w:szCs w:val="20"/>
              </w:rPr>
            </w:pPr>
            <w:r w:rsidRPr="00A14F47">
              <w:rPr>
                <w:rFonts w:ascii="Arial" w:hAnsi="Arial" w:cs="Arial"/>
                <w:b/>
                <w:sz w:val="20"/>
                <w:szCs w:val="20"/>
              </w:rPr>
              <w:t>To arrange for any trip or transportation to and from an event</w:t>
            </w:r>
          </w:p>
        </w:tc>
        <w:tc>
          <w:tcPr>
            <w:tcW w:w="2677" w:type="dxa"/>
          </w:tcPr>
          <w:p w14:paraId="3DE6D587" w14:textId="77777777" w:rsidR="00170C60" w:rsidRDefault="00170C60" w:rsidP="00D17355">
            <w:pPr>
              <w:contextualSpacing/>
              <w:rPr>
                <w:rFonts w:ascii="Arial" w:hAnsi="Arial" w:cs="Arial"/>
                <w:sz w:val="20"/>
                <w:szCs w:val="20"/>
              </w:rPr>
            </w:pPr>
            <w:r w:rsidRPr="00A14F47">
              <w:rPr>
                <w:rFonts w:ascii="Arial" w:hAnsi="Arial" w:cs="Arial"/>
                <w:sz w:val="20"/>
                <w:szCs w:val="20"/>
              </w:rPr>
              <w:t xml:space="preserve">Identification documents details of next of kin, family members and emergency contacts, transaction and payment information, </w:t>
            </w:r>
            <w:r w:rsidRPr="00A14F47">
              <w:rPr>
                <w:rFonts w:ascii="Arial" w:hAnsi="Arial" w:cs="Arial"/>
                <w:sz w:val="20"/>
                <w:szCs w:val="20"/>
              </w:rPr>
              <w:lastRenderedPageBreak/>
              <w:t>health and medical information.</w:t>
            </w:r>
          </w:p>
          <w:p w14:paraId="5B9A7A4D" w14:textId="77777777" w:rsidR="00170C60" w:rsidRPr="00A14F47" w:rsidRDefault="00170C60" w:rsidP="00D17355">
            <w:pPr>
              <w:contextualSpacing/>
              <w:rPr>
                <w:rFonts w:ascii="Arial" w:hAnsi="Arial" w:cs="Arial"/>
                <w:sz w:val="20"/>
                <w:szCs w:val="20"/>
              </w:rPr>
            </w:pPr>
          </w:p>
        </w:tc>
        <w:tc>
          <w:tcPr>
            <w:tcW w:w="4090" w:type="dxa"/>
          </w:tcPr>
          <w:p w14:paraId="5052C924" w14:textId="77777777" w:rsidR="00170C60" w:rsidRPr="00A14F47" w:rsidRDefault="00170C60" w:rsidP="00D17355">
            <w:pPr>
              <w:rPr>
                <w:rFonts w:ascii="Arial" w:hAnsi="Arial" w:cs="Arial"/>
                <w:sz w:val="20"/>
                <w:szCs w:val="20"/>
              </w:rPr>
            </w:pPr>
            <w:r w:rsidRPr="00A14F47">
              <w:rPr>
                <w:rFonts w:ascii="Arial" w:hAnsi="Arial" w:cs="Arial"/>
                <w:sz w:val="20"/>
                <w:szCs w:val="20"/>
              </w:rPr>
              <w:lastRenderedPageBreak/>
              <w:t>This is necessary to enable us to make the necessary arrangements for the trip and/or transportation to an event.</w:t>
            </w:r>
          </w:p>
          <w:p w14:paraId="12FB5CDF"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We process special category personal data </w:t>
            </w:r>
            <w:proofErr w:type="gramStart"/>
            <w:r w:rsidRPr="00A14F47">
              <w:rPr>
                <w:rFonts w:ascii="Arial" w:hAnsi="Arial" w:cs="Arial"/>
                <w:sz w:val="20"/>
                <w:szCs w:val="20"/>
              </w:rPr>
              <w:t>on the basis of</w:t>
            </w:r>
            <w:proofErr w:type="gramEnd"/>
            <w:r w:rsidRPr="00A14F47">
              <w:rPr>
                <w:rFonts w:ascii="Arial" w:hAnsi="Arial" w:cs="Arial"/>
                <w:sz w:val="20"/>
                <w:szCs w:val="20"/>
              </w:rPr>
              <w:t xml:space="preserve"> the “</w:t>
            </w:r>
            <w:r w:rsidRPr="00A14F47">
              <w:rPr>
                <w:rFonts w:ascii="Arial" w:eastAsia="Arial" w:hAnsi="Arial" w:cs="Arial"/>
                <w:sz w:val="20"/>
                <w:szCs w:val="20"/>
              </w:rPr>
              <w:t xml:space="preserve">special category </w:t>
            </w:r>
            <w:r w:rsidRPr="00A14F47">
              <w:rPr>
                <w:rFonts w:ascii="Arial" w:eastAsia="Arial" w:hAnsi="Arial" w:cs="Arial"/>
                <w:sz w:val="20"/>
                <w:szCs w:val="20"/>
              </w:rPr>
              <w:lastRenderedPageBreak/>
              <w:t>reasons for processing of your personal data” referred to in section 2 above</w:t>
            </w:r>
            <w:r w:rsidRPr="00A14F47">
              <w:rPr>
                <w:rFonts w:ascii="Arial" w:hAnsi="Arial" w:cs="Arial"/>
                <w:sz w:val="20"/>
                <w:szCs w:val="20"/>
              </w:rPr>
              <w:t>.</w:t>
            </w:r>
          </w:p>
        </w:tc>
      </w:tr>
      <w:tr w:rsidR="00170C60" w:rsidRPr="00A14F47" w14:paraId="31B2845B" w14:textId="77777777" w:rsidTr="00D17355">
        <w:trPr>
          <w:jc w:val="center"/>
        </w:trPr>
        <w:tc>
          <w:tcPr>
            <w:tcW w:w="3673" w:type="dxa"/>
            <w:shd w:val="clear" w:color="auto" w:fill="F2F2F2" w:themeFill="background1" w:themeFillShade="F2"/>
          </w:tcPr>
          <w:p w14:paraId="732E1CF9" w14:textId="77777777" w:rsidR="00170C60" w:rsidRDefault="00170C60" w:rsidP="00D17355">
            <w:pPr>
              <w:rPr>
                <w:rFonts w:ascii="Arial" w:eastAsia="Arial" w:hAnsi="Arial" w:cs="Arial"/>
                <w:b/>
                <w:sz w:val="20"/>
                <w:szCs w:val="20"/>
              </w:rPr>
            </w:pPr>
            <w:r w:rsidRPr="00A14F47">
              <w:rPr>
                <w:rFonts w:ascii="Arial" w:eastAsia="Arial" w:hAnsi="Arial" w:cs="Arial"/>
                <w:b/>
                <w:sz w:val="20"/>
                <w:szCs w:val="20"/>
              </w:rPr>
              <w:lastRenderedPageBreak/>
              <w:t>To use information about your physical or mental health (including any injuries) or disability status, to ensure your health and safety and to assess your fitness to participate in any events or activities we host and to provide appropriate adjustments to our sports facilities.</w:t>
            </w:r>
          </w:p>
          <w:p w14:paraId="4B1A7AB6" w14:textId="77777777" w:rsidR="00170C60" w:rsidRPr="00A14F47" w:rsidRDefault="00170C60" w:rsidP="00D17355">
            <w:pPr>
              <w:rPr>
                <w:rFonts w:ascii="Arial" w:hAnsi="Arial" w:cs="Arial"/>
                <w:b/>
                <w:sz w:val="20"/>
                <w:szCs w:val="20"/>
              </w:rPr>
            </w:pPr>
          </w:p>
        </w:tc>
        <w:tc>
          <w:tcPr>
            <w:tcW w:w="2677" w:type="dxa"/>
          </w:tcPr>
          <w:p w14:paraId="51E27481"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Health and medical information</w:t>
            </w:r>
          </w:p>
        </w:tc>
        <w:tc>
          <w:tcPr>
            <w:tcW w:w="4090" w:type="dxa"/>
          </w:tcPr>
          <w:p w14:paraId="779C5147"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We process special category personal data </w:t>
            </w:r>
            <w:proofErr w:type="gramStart"/>
            <w:r w:rsidRPr="00A14F47">
              <w:rPr>
                <w:rFonts w:ascii="Arial" w:hAnsi="Arial" w:cs="Arial"/>
                <w:sz w:val="20"/>
                <w:szCs w:val="20"/>
              </w:rPr>
              <w:t>on the basis of</w:t>
            </w:r>
            <w:proofErr w:type="gramEnd"/>
            <w:r w:rsidRPr="00A14F47">
              <w:rPr>
                <w:rFonts w:ascii="Arial" w:hAnsi="Arial" w:cs="Arial"/>
                <w:sz w:val="20"/>
                <w:szCs w:val="20"/>
              </w:rPr>
              <w:t xml:space="preserve"> the “</w:t>
            </w:r>
            <w:r w:rsidRPr="00A14F47">
              <w:rPr>
                <w:rFonts w:ascii="Arial" w:eastAsia="Arial" w:hAnsi="Arial" w:cs="Arial"/>
                <w:sz w:val="20"/>
                <w:szCs w:val="20"/>
              </w:rPr>
              <w:t>special category reasons for processing of your personal data” referred to in section 2 above</w:t>
            </w:r>
          </w:p>
          <w:p w14:paraId="42E6F785" w14:textId="77777777" w:rsidR="00170C60" w:rsidRPr="00A14F47" w:rsidRDefault="00170C60" w:rsidP="00D17355">
            <w:pPr>
              <w:rPr>
                <w:rFonts w:ascii="Arial" w:hAnsi="Arial" w:cs="Arial"/>
                <w:sz w:val="20"/>
                <w:szCs w:val="20"/>
              </w:rPr>
            </w:pPr>
          </w:p>
        </w:tc>
      </w:tr>
      <w:tr w:rsidR="00170C60" w:rsidRPr="00A14F47" w14:paraId="45E9397E" w14:textId="77777777" w:rsidTr="00D17355">
        <w:trPr>
          <w:jc w:val="center"/>
        </w:trPr>
        <w:tc>
          <w:tcPr>
            <w:tcW w:w="3673" w:type="dxa"/>
            <w:shd w:val="clear" w:color="auto" w:fill="F2F2F2" w:themeFill="background1" w:themeFillShade="F2"/>
          </w:tcPr>
          <w:p w14:paraId="288C6523" w14:textId="77777777" w:rsidR="00170C60" w:rsidRPr="00A14F47" w:rsidRDefault="00170C60" w:rsidP="00D17355">
            <w:pPr>
              <w:rPr>
                <w:rFonts w:ascii="Arial" w:eastAsia="Arial" w:hAnsi="Arial" w:cs="Arial"/>
                <w:b/>
                <w:sz w:val="20"/>
                <w:szCs w:val="20"/>
              </w:rPr>
            </w:pPr>
            <w:r w:rsidRPr="00A14F47">
              <w:rPr>
                <w:rFonts w:ascii="Arial" w:eastAsia="Arial" w:hAnsi="Arial" w:cs="Arial"/>
                <w:b/>
                <w:sz w:val="20"/>
                <w:szCs w:val="20"/>
              </w:rPr>
              <w:t>To gather evidence for possible grievance or disciplinary hearings</w:t>
            </w:r>
          </w:p>
        </w:tc>
        <w:tc>
          <w:tcPr>
            <w:tcW w:w="2677" w:type="dxa"/>
          </w:tcPr>
          <w:p w14:paraId="2D10AD88" w14:textId="77777777" w:rsidR="00170C60" w:rsidRPr="00A14F47" w:rsidRDefault="00170C60" w:rsidP="00D17355">
            <w:pPr>
              <w:contextualSpacing/>
              <w:rPr>
                <w:rFonts w:ascii="Arial" w:hAnsi="Arial" w:cs="Arial"/>
                <w:sz w:val="20"/>
                <w:szCs w:val="20"/>
              </w:rPr>
            </w:pPr>
            <w:r w:rsidRPr="00A14F47">
              <w:rPr>
                <w:rFonts w:ascii="Arial" w:hAnsi="Arial" w:cs="Arial"/>
                <w:sz w:val="20"/>
                <w:szCs w:val="20"/>
              </w:rPr>
              <w:t>All the personal information we collect</w:t>
            </w:r>
          </w:p>
        </w:tc>
        <w:tc>
          <w:tcPr>
            <w:tcW w:w="4090" w:type="dxa"/>
          </w:tcPr>
          <w:p w14:paraId="73DE0E9F" w14:textId="77777777" w:rsidR="00170C60" w:rsidRPr="00A14F47" w:rsidRDefault="00170C60" w:rsidP="00D17355">
            <w:pPr>
              <w:rPr>
                <w:rFonts w:ascii="Arial" w:hAnsi="Arial" w:cs="Arial"/>
                <w:sz w:val="20"/>
                <w:szCs w:val="20"/>
              </w:rPr>
            </w:pPr>
            <w:r w:rsidRPr="00A14F47">
              <w:rPr>
                <w:rFonts w:ascii="Arial" w:hAnsi="Arial" w:cs="Arial"/>
                <w:sz w:val="20"/>
                <w:szCs w:val="20"/>
              </w:rPr>
              <w:t>We have a legitimate interest in doing so to provide a safe and fair environment for all members and to ensure the effective management of any disciplinary hearings, appeals and adjudications.</w:t>
            </w:r>
          </w:p>
          <w:p w14:paraId="28E3F042" w14:textId="77777777" w:rsidR="00170C60" w:rsidRPr="00A14F47" w:rsidRDefault="00170C60" w:rsidP="00D17355">
            <w:pPr>
              <w:rPr>
                <w:rFonts w:ascii="Arial" w:hAnsi="Arial" w:cs="Arial"/>
                <w:sz w:val="20"/>
                <w:szCs w:val="20"/>
              </w:rPr>
            </w:pPr>
            <w:r w:rsidRPr="00A14F47">
              <w:rPr>
                <w:rFonts w:ascii="Arial" w:hAnsi="Arial" w:cs="Arial"/>
                <w:sz w:val="20"/>
                <w:szCs w:val="20"/>
              </w:rPr>
              <w:t xml:space="preserve">We process special category personal data </w:t>
            </w:r>
            <w:proofErr w:type="gramStart"/>
            <w:r w:rsidRPr="00A14F47">
              <w:rPr>
                <w:rFonts w:ascii="Arial" w:hAnsi="Arial" w:cs="Arial"/>
                <w:sz w:val="20"/>
                <w:szCs w:val="20"/>
              </w:rPr>
              <w:t>on the basis of</w:t>
            </w:r>
            <w:proofErr w:type="gramEnd"/>
            <w:r w:rsidRPr="00A14F47">
              <w:rPr>
                <w:rFonts w:ascii="Arial" w:hAnsi="Arial" w:cs="Arial"/>
                <w:sz w:val="20"/>
                <w:szCs w:val="20"/>
              </w:rPr>
              <w:t xml:space="preserve"> the “</w:t>
            </w:r>
            <w:r w:rsidRPr="00A14F47">
              <w:rPr>
                <w:rFonts w:ascii="Arial" w:eastAsia="Arial" w:hAnsi="Arial" w:cs="Arial"/>
                <w:sz w:val="20"/>
                <w:szCs w:val="20"/>
              </w:rPr>
              <w:t>special category reasons for processing of your personal data” referred to in section 2 above</w:t>
            </w:r>
            <w:r w:rsidRPr="00A14F47">
              <w:rPr>
                <w:rFonts w:ascii="Arial" w:hAnsi="Arial" w:cs="Arial"/>
                <w:sz w:val="20"/>
                <w:szCs w:val="20"/>
              </w:rPr>
              <w:t>.</w:t>
            </w:r>
          </w:p>
          <w:p w14:paraId="4B84EF9D" w14:textId="77777777" w:rsidR="00170C60" w:rsidRPr="00A14F47" w:rsidRDefault="00170C60" w:rsidP="00D17355">
            <w:pPr>
              <w:rPr>
                <w:rFonts w:ascii="Arial" w:hAnsi="Arial" w:cs="Arial"/>
              </w:rPr>
            </w:pPr>
            <w:r w:rsidRPr="00A14F47">
              <w:rPr>
                <w:rFonts w:ascii="Arial" w:hAnsi="Arial" w:cs="Arial"/>
                <w:sz w:val="20"/>
                <w:szCs w:val="20"/>
              </w:rPr>
              <w:t xml:space="preserve">For criminal records history we process it </w:t>
            </w:r>
            <w:proofErr w:type="gramStart"/>
            <w:r w:rsidRPr="00A14F47">
              <w:rPr>
                <w:rFonts w:ascii="Arial" w:hAnsi="Arial" w:cs="Arial"/>
                <w:sz w:val="20"/>
                <w:szCs w:val="20"/>
              </w:rPr>
              <w:t>on the basis of</w:t>
            </w:r>
            <w:proofErr w:type="gramEnd"/>
            <w:r w:rsidRPr="00A14F47">
              <w:rPr>
                <w:rFonts w:ascii="Arial" w:hAnsi="Arial" w:cs="Arial"/>
                <w:sz w:val="20"/>
                <w:szCs w:val="20"/>
              </w:rPr>
              <w:t xml:space="preserve"> legal obligations or based on your explicit consent.</w:t>
            </w:r>
          </w:p>
        </w:tc>
      </w:tr>
      <w:tr w:rsidR="00170C60" w:rsidRPr="00A14F47" w14:paraId="308F155D" w14:textId="77777777" w:rsidTr="00D17355">
        <w:trPr>
          <w:jc w:val="center"/>
        </w:trPr>
        <w:tc>
          <w:tcPr>
            <w:tcW w:w="3673" w:type="dxa"/>
            <w:shd w:val="clear" w:color="auto" w:fill="F2F2F2" w:themeFill="background1" w:themeFillShade="F2"/>
          </w:tcPr>
          <w:p w14:paraId="1F4F805A" w14:textId="77777777" w:rsidR="00170C60" w:rsidRPr="00A14F47" w:rsidRDefault="00170C60" w:rsidP="00D17355">
            <w:pPr>
              <w:adjustRightInd w:val="0"/>
              <w:spacing w:before="120" w:after="120"/>
              <w:outlineLvl w:val="1"/>
              <w:rPr>
                <w:rFonts w:ascii="Arial" w:eastAsia="Arial" w:hAnsi="Arial" w:cs="Arial"/>
                <w:b/>
                <w:sz w:val="20"/>
                <w:szCs w:val="20"/>
              </w:rPr>
            </w:pPr>
            <w:r w:rsidRPr="00A14F47">
              <w:rPr>
                <w:rFonts w:ascii="Arial" w:eastAsia="Arial" w:hAnsi="Arial" w:cs="Arial"/>
                <w:b/>
                <w:sz w:val="20"/>
                <w:szCs w:val="20"/>
              </w:rPr>
              <w:t>To comply with legal obligations, for example, regarding people working with children or vulnerable adults</w:t>
            </w:r>
            <w:r w:rsidRPr="00A14F47">
              <w:rPr>
                <w:rFonts w:ascii="Arial" w:hAnsi="Arial" w:cs="Arial"/>
                <w:b/>
                <w:sz w:val="20"/>
                <w:szCs w:val="20"/>
              </w:rPr>
              <w:t xml:space="preserve"> to comply with our safeguarding requirements</w:t>
            </w:r>
          </w:p>
        </w:tc>
        <w:tc>
          <w:tcPr>
            <w:tcW w:w="2677" w:type="dxa"/>
          </w:tcPr>
          <w:p w14:paraId="47FBAD8C" w14:textId="77777777" w:rsidR="00170C60" w:rsidRPr="00A14F47" w:rsidRDefault="00170C60" w:rsidP="00D17355">
            <w:pPr>
              <w:adjustRightInd w:val="0"/>
              <w:jc w:val="both"/>
              <w:rPr>
                <w:rFonts w:ascii="Arial" w:hAnsi="Arial" w:cs="Arial"/>
                <w:sz w:val="20"/>
                <w:szCs w:val="20"/>
              </w:rPr>
            </w:pPr>
            <w:r w:rsidRPr="00A14F47">
              <w:rPr>
                <w:rFonts w:ascii="Arial" w:hAnsi="Arial" w:cs="Arial"/>
                <w:sz w:val="20"/>
                <w:szCs w:val="20"/>
              </w:rPr>
              <w:t>Information about your criminal convictions and offences</w:t>
            </w:r>
          </w:p>
          <w:p w14:paraId="1D3DBE2F" w14:textId="77777777" w:rsidR="00170C60" w:rsidRPr="00A14F47" w:rsidRDefault="00170C60" w:rsidP="00D17355">
            <w:pPr>
              <w:contextualSpacing/>
              <w:rPr>
                <w:rFonts w:ascii="Arial" w:hAnsi="Arial" w:cs="Arial"/>
                <w:sz w:val="20"/>
                <w:szCs w:val="20"/>
              </w:rPr>
            </w:pPr>
          </w:p>
        </w:tc>
        <w:tc>
          <w:tcPr>
            <w:tcW w:w="4090" w:type="dxa"/>
          </w:tcPr>
          <w:p w14:paraId="64B5E13F" w14:textId="77777777" w:rsidR="00170C60" w:rsidRPr="00A14F47" w:rsidRDefault="00170C60" w:rsidP="00D17355">
            <w:pPr>
              <w:rPr>
                <w:rFonts w:ascii="Arial" w:hAnsi="Arial" w:cs="Arial"/>
              </w:rPr>
            </w:pPr>
            <w:r w:rsidRPr="00A14F47">
              <w:rPr>
                <w:rFonts w:ascii="Arial" w:hAnsi="Arial" w:cs="Arial"/>
                <w:sz w:val="20"/>
                <w:szCs w:val="20"/>
              </w:rPr>
              <w:t xml:space="preserve">For criminal records history we process it </w:t>
            </w:r>
            <w:proofErr w:type="gramStart"/>
            <w:r w:rsidRPr="00A14F47">
              <w:rPr>
                <w:rFonts w:ascii="Arial" w:hAnsi="Arial" w:cs="Arial"/>
                <w:sz w:val="20"/>
                <w:szCs w:val="20"/>
              </w:rPr>
              <w:t>on the basis of</w:t>
            </w:r>
            <w:proofErr w:type="gramEnd"/>
            <w:r w:rsidRPr="00A14F47">
              <w:rPr>
                <w:rFonts w:ascii="Arial" w:hAnsi="Arial" w:cs="Arial"/>
                <w:sz w:val="20"/>
                <w:szCs w:val="20"/>
              </w:rPr>
              <w:t xml:space="preserve"> legal obligations or based on your explicit consent.</w:t>
            </w:r>
          </w:p>
        </w:tc>
      </w:tr>
      <w:tr w:rsidR="00170C60" w:rsidRPr="00A14F47" w14:paraId="5FC69577" w14:textId="77777777" w:rsidTr="00D17355">
        <w:trPr>
          <w:trHeight w:val="1721"/>
          <w:jc w:val="center"/>
        </w:trPr>
        <w:tc>
          <w:tcPr>
            <w:tcW w:w="3673" w:type="dxa"/>
            <w:shd w:val="clear" w:color="auto" w:fill="F2F2F2" w:themeFill="background1" w:themeFillShade="F2"/>
          </w:tcPr>
          <w:p w14:paraId="7C3364B4" w14:textId="77777777" w:rsidR="00170C60" w:rsidRPr="00A14F47" w:rsidRDefault="00170C60" w:rsidP="00D17355">
            <w:pPr>
              <w:adjustRightInd w:val="0"/>
              <w:spacing w:before="120" w:after="120"/>
              <w:outlineLvl w:val="1"/>
              <w:rPr>
                <w:rFonts w:ascii="Arial" w:eastAsia="Arial" w:hAnsi="Arial" w:cs="Arial"/>
                <w:b/>
                <w:sz w:val="20"/>
                <w:szCs w:val="18"/>
              </w:rPr>
            </w:pPr>
            <w:r w:rsidRPr="00A14F47">
              <w:rPr>
                <w:rFonts w:ascii="Arial" w:eastAsia="Arial" w:hAnsi="Arial" w:cs="Arial"/>
                <w:b/>
                <w:sz w:val="20"/>
              </w:rPr>
              <w:t>To make decisions about your progression and development through any player pathway programme and to assist with the delivery of rankings and ratings</w:t>
            </w:r>
          </w:p>
        </w:tc>
        <w:tc>
          <w:tcPr>
            <w:tcW w:w="2677" w:type="dxa"/>
          </w:tcPr>
          <w:p w14:paraId="5AAB3803" w14:textId="77777777" w:rsidR="00170C60" w:rsidRPr="00A14F47" w:rsidRDefault="00170C60" w:rsidP="00D17355">
            <w:pPr>
              <w:autoSpaceDE w:val="0"/>
              <w:autoSpaceDN w:val="0"/>
              <w:adjustRightInd w:val="0"/>
              <w:rPr>
                <w:rFonts w:ascii="Arial" w:eastAsia="Times New Roman" w:hAnsi="Arial" w:cs="Arial"/>
                <w:color w:val="000000"/>
                <w:sz w:val="20"/>
                <w:szCs w:val="18"/>
              </w:rPr>
            </w:pPr>
            <w:r w:rsidRPr="00A14F47">
              <w:rPr>
                <w:rFonts w:ascii="Arial" w:eastAsia="Times New Roman" w:hAnsi="Arial" w:cs="Arial"/>
                <w:color w:val="000000"/>
                <w:sz w:val="20"/>
                <w:szCs w:val="18"/>
              </w:rPr>
              <w:t xml:space="preserve">All performance and attendance data and information about your health. </w:t>
            </w:r>
          </w:p>
          <w:p w14:paraId="7590B735" w14:textId="77777777" w:rsidR="00170C60" w:rsidRPr="00A14F47" w:rsidRDefault="00170C60" w:rsidP="00D17355">
            <w:pPr>
              <w:adjustRightInd w:val="0"/>
              <w:jc w:val="both"/>
              <w:rPr>
                <w:rFonts w:ascii="Arial" w:hAnsi="Arial" w:cs="Arial"/>
                <w:sz w:val="20"/>
                <w:szCs w:val="18"/>
              </w:rPr>
            </w:pPr>
          </w:p>
        </w:tc>
        <w:tc>
          <w:tcPr>
            <w:tcW w:w="4090" w:type="dxa"/>
          </w:tcPr>
          <w:p w14:paraId="4BD17094" w14:textId="77777777" w:rsidR="00170C60" w:rsidRPr="00A14F47" w:rsidRDefault="00170C60" w:rsidP="00D17355">
            <w:pPr>
              <w:autoSpaceDE w:val="0"/>
              <w:autoSpaceDN w:val="0"/>
              <w:adjustRightInd w:val="0"/>
              <w:rPr>
                <w:rFonts w:ascii="Arial" w:eastAsia="Times New Roman" w:hAnsi="Arial" w:cs="Arial"/>
                <w:color w:val="000000"/>
                <w:sz w:val="20"/>
                <w:szCs w:val="18"/>
              </w:rPr>
            </w:pPr>
            <w:r w:rsidRPr="00A14F47">
              <w:rPr>
                <w:rFonts w:ascii="Arial" w:eastAsia="Times New Roman" w:hAnsi="Arial" w:cs="Arial"/>
                <w:color w:val="000000"/>
                <w:sz w:val="20"/>
                <w:szCs w:val="18"/>
              </w:rPr>
              <w:t xml:space="preserve">This is necessary to enable us to properly manage and administer your development through the coaching programme. </w:t>
            </w:r>
          </w:p>
          <w:p w14:paraId="3CD8AF37" w14:textId="77777777" w:rsidR="00170C60" w:rsidRPr="00A14F47" w:rsidRDefault="00170C60" w:rsidP="00D17355">
            <w:pPr>
              <w:rPr>
                <w:rFonts w:ascii="Arial" w:hAnsi="Arial" w:cs="Arial"/>
                <w:sz w:val="20"/>
                <w:szCs w:val="18"/>
              </w:rPr>
            </w:pPr>
            <w:r w:rsidRPr="00A14F47">
              <w:rPr>
                <w:rFonts w:ascii="Arial" w:hAnsi="Arial" w:cs="Arial"/>
                <w:sz w:val="20"/>
                <w:szCs w:val="18"/>
              </w:rPr>
              <w:t xml:space="preserve">We process special category personal data </w:t>
            </w:r>
            <w:proofErr w:type="gramStart"/>
            <w:r w:rsidRPr="00A14F47">
              <w:rPr>
                <w:rFonts w:ascii="Arial" w:hAnsi="Arial" w:cs="Arial"/>
                <w:sz w:val="20"/>
                <w:szCs w:val="18"/>
              </w:rPr>
              <w:t>on the basis of</w:t>
            </w:r>
            <w:proofErr w:type="gramEnd"/>
            <w:r w:rsidRPr="00A14F47">
              <w:rPr>
                <w:rFonts w:ascii="Arial" w:hAnsi="Arial" w:cs="Arial"/>
                <w:sz w:val="20"/>
                <w:szCs w:val="18"/>
              </w:rPr>
              <w:t xml:space="preserve"> the “</w:t>
            </w:r>
            <w:r w:rsidRPr="00A14F47">
              <w:rPr>
                <w:rFonts w:ascii="Arial" w:eastAsia="Arial" w:hAnsi="Arial" w:cs="Arial"/>
                <w:sz w:val="20"/>
                <w:szCs w:val="18"/>
              </w:rPr>
              <w:t>special category reasons for processing of your personal data” referred to in section 2 above</w:t>
            </w:r>
          </w:p>
        </w:tc>
      </w:tr>
    </w:tbl>
    <w:p w14:paraId="6060D0D1"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p w14:paraId="7D37D2EA"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For some of your personal information you will have a legal, contractual or other requirement or obligation for you to provide us with your personal information.  If you do not provide us with the requested personal information we may not be able to admit you as a member or we may not be able to properly perform our contract with you or comply with legal obligations and we may have to terminate your membership.  For other personal information you may not be under an obligation to provide it to us, but if you do not provide it then we may not be able to properly perform our contract with you.</w:t>
      </w:r>
    </w:p>
    <w:p w14:paraId="61A357E9" w14:textId="77777777" w:rsidR="00170C60" w:rsidRPr="00A14F47" w:rsidRDefault="00170C60" w:rsidP="00170C60">
      <w:pPr>
        <w:adjustRightInd w:val="0"/>
        <w:spacing w:before="80" w:after="80" w:line="240" w:lineRule="auto"/>
        <w:ind w:left="567"/>
        <w:jc w:val="both"/>
        <w:rPr>
          <w:rFonts w:ascii="Arial" w:eastAsia="Arial" w:hAnsi="Arial" w:cs="Arial"/>
          <w:sz w:val="10"/>
          <w:szCs w:val="20"/>
        </w:rPr>
      </w:pPr>
    </w:p>
    <w:p w14:paraId="52707E0E"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 xml:space="preserve">Where you have given us your consent to use your personal information in a particular manner, you have the right to withdraw this consent at any time, which you may do by contacting us as described in the "Contacting us" section below. </w:t>
      </w:r>
    </w:p>
    <w:p w14:paraId="40A0B4F4" w14:textId="77777777" w:rsidR="00170C60" w:rsidRPr="00A14F47" w:rsidRDefault="00170C60" w:rsidP="00170C60">
      <w:pPr>
        <w:adjustRightInd w:val="0"/>
        <w:spacing w:before="80" w:after="80" w:line="240" w:lineRule="auto"/>
        <w:ind w:left="567"/>
        <w:jc w:val="both"/>
        <w:rPr>
          <w:rFonts w:ascii="Arial" w:eastAsia="Arial" w:hAnsi="Arial" w:cs="Arial"/>
          <w:sz w:val="8"/>
          <w:szCs w:val="20"/>
        </w:rPr>
      </w:pPr>
    </w:p>
    <w:p w14:paraId="704AD49F"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Please note however that the withdrawal of your consent will not affect any use of the data made before you withdrew your consent and we may still be entitled to hold and process the relevant personal information to the extent that we are entitled to do so on bases other than your consent.  Withdrawing consent may also have the same effects as not providing the information in the first place, for example we may no longer be able to provide certain member benefits to you.</w:t>
      </w:r>
    </w:p>
    <w:p w14:paraId="01CBCBC1" w14:textId="77777777" w:rsidR="00170C60" w:rsidRPr="00A14F47" w:rsidRDefault="00170C60" w:rsidP="00170C60">
      <w:pPr>
        <w:adjustRightInd w:val="0"/>
        <w:spacing w:before="80" w:after="80" w:line="240" w:lineRule="auto"/>
        <w:jc w:val="both"/>
        <w:rPr>
          <w:rFonts w:ascii="Arial" w:eastAsia="Arial" w:hAnsi="Arial" w:cs="Arial"/>
          <w:sz w:val="6"/>
          <w:szCs w:val="20"/>
        </w:rPr>
      </w:pPr>
    </w:p>
    <w:p w14:paraId="0254657D"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sz w:val="20"/>
          <w:szCs w:val="20"/>
        </w:rPr>
      </w:pPr>
      <w:bookmarkStart w:id="1" w:name="_Ref503534822"/>
      <w:r w:rsidRPr="00A14F47">
        <w:rPr>
          <w:rFonts w:ascii="Arial" w:eastAsia="Arial" w:hAnsi="Arial" w:cs="Arial"/>
          <w:b/>
          <w:bCs/>
          <w:caps/>
          <w:sz w:val="20"/>
          <w:szCs w:val="20"/>
        </w:rPr>
        <w:t>Disclosure of your PERSONAL information</w:t>
      </w:r>
      <w:bookmarkEnd w:id="1"/>
    </w:p>
    <w:p w14:paraId="7AC60CA1"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We share personal information with the following parties:</w:t>
      </w:r>
    </w:p>
    <w:p w14:paraId="1ADF7160" w14:textId="77777777" w:rsidR="00170C60" w:rsidRPr="00A14F47" w:rsidRDefault="00170C60" w:rsidP="00170C60">
      <w:pPr>
        <w:adjustRightInd w:val="0"/>
        <w:spacing w:before="80" w:after="80" w:line="240" w:lineRule="auto"/>
        <w:ind w:left="567"/>
        <w:jc w:val="both"/>
        <w:rPr>
          <w:rFonts w:ascii="Arial" w:eastAsia="Arial" w:hAnsi="Arial" w:cs="Arial"/>
          <w:sz w:val="2"/>
          <w:szCs w:val="20"/>
        </w:rPr>
      </w:pPr>
    </w:p>
    <w:p w14:paraId="090D29A6"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b/>
          <w:sz w:val="20"/>
          <w:szCs w:val="20"/>
        </w:rPr>
      </w:pPr>
      <w:r w:rsidRPr="00A14F47">
        <w:rPr>
          <w:rFonts w:ascii="Arial" w:eastAsia="Arial" w:hAnsi="Arial" w:cs="Arial"/>
          <w:b/>
          <w:sz w:val="20"/>
          <w:szCs w:val="20"/>
        </w:rPr>
        <w:lastRenderedPageBreak/>
        <w:t>Any party approved by you.</w:t>
      </w:r>
    </w:p>
    <w:p w14:paraId="59037A81"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b/>
          <w:sz w:val="20"/>
          <w:szCs w:val="20"/>
        </w:rPr>
        <w:t>To any governing bodies (Swim Ireland) or regional bodies (i.e. Swim Ulster, Swim Leinster, Swim Connacht, Swim Munster) for the sports covered by our club:</w:t>
      </w:r>
      <w:r w:rsidRPr="00A14F47">
        <w:rPr>
          <w:rFonts w:ascii="Arial" w:eastAsia="Arial" w:hAnsi="Arial" w:cs="Arial"/>
          <w:sz w:val="20"/>
          <w:szCs w:val="20"/>
        </w:rPr>
        <w:t xml:space="preserve"> to allow them to properly administer the sports on a local, regional and national level.</w:t>
      </w:r>
    </w:p>
    <w:p w14:paraId="757F7F5A"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To clubs hosting competitions who require entry criteria/information</w:t>
      </w:r>
    </w:p>
    <w:p w14:paraId="37458D64"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b/>
          <w:sz w:val="20"/>
          <w:szCs w:val="20"/>
        </w:rPr>
        <w:t>Other service providers</w:t>
      </w:r>
      <w:r w:rsidRPr="00A14F47">
        <w:rPr>
          <w:rFonts w:ascii="Arial" w:eastAsia="Arial" w:hAnsi="Arial" w:cs="Arial"/>
          <w:sz w:val="20"/>
          <w:szCs w:val="20"/>
        </w:rPr>
        <w:t xml:space="preserve">: for example, payment processors, data analysis, contractors or suppliers and IT services (including CRM, website, video- and teleconference services); </w:t>
      </w:r>
    </w:p>
    <w:p w14:paraId="024E0C2D"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Our supply chain partners and sub-contractors, such as couriers, import/export agents, shippers, </w:t>
      </w:r>
    </w:p>
    <w:p w14:paraId="0735BB78"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b/>
          <w:sz w:val="20"/>
          <w:szCs w:val="20"/>
        </w:rPr>
        <w:t>The Government or our regulators</w:t>
      </w:r>
      <w:r w:rsidRPr="00A14F47">
        <w:rPr>
          <w:rFonts w:ascii="Arial" w:eastAsia="Times New Roman" w:hAnsi="Arial" w:cs="Arial"/>
          <w:color w:val="000000"/>
          <w:sz w:val="20"/>
          <w:szCs w:val="20"/>
        </w:rPr>
        <w:t xml:space="preserve"> </w:t>
      </w:r>
      <w:r w:rsidRPr="00A14F47">
        <w:rPr>
          <w:rFonts w:ascii="Arial" w:eastAsia="Times New Roman" w:hAnsi="Arial" w:cs="Arial"/>
          <w:b/>
          <w:bCs/>
          <w:color w:val="000000"/>
          <w:sz w:val="20"/>
          <w:szCs w:val="20"/>
        </w:rPr>
        <w:t>(for example: Sport Ireland, Coaching Ireland, Institute of Sport, Sport NI Institute</w:t>
      </w:r>
      <w:proofErr w:type="gramStart"/>
      <w:r w:rsidRPr="00A14F47">
        <w:rPr>
          <w:rFonts w:ascii="Arial" w:eastAsia="Times New Roman" w:hAnsi="Arial" w:cs="Arial"/>
          <w:b/>
          <w:bCs/>
          <w:color w:val="000000"/>
          <w:sz w:val="20"/>
          <w:szCs w:val="20"/>
        </w:rPr>
        <w:t xml:space="preserve">) </w:t>
      </w:r>
      <w:r w:rsidRPr="00A14F47">
        <w:rPr>
          <w:rFonts w:ascii="Arial" w:eastAsia="Arial" w:hAnsi="Arial" w:cs="Arial"/>
          <w:sz w:val="20"/>
          <w:szCs w:val="20"/>
        </w:rPr>
        <w:t>:</w:t>
      </w:r>
      <w:proofErr w:type="gramEnd"/>
      <w:r w:rsidRPr="00A14F47">
        <w:rPr>
          <w:rFonts w:ascii="Arial" w:eastAsia="Arial" w:hAnsi="Arial" w:cs="Arial"/>
          <w:sz w:val="20"/>
          <w:szCs w:val="20"/>
        </w:rPr>
        <w:t xml:space="preserve"> where we are required to do so by law or to assist with their investigations or initiatives.</w:t>
      </w:r>
    </w:p>
    <w:p w14:paraId="3365A903"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b/>
          <w:sz w:val="20"/>
          <w:szCs w:val="20"/>
        </w:rPr>
        <w:t>Police, law enforcement and security services</w:t>
      </w:r>
      <w:r w:rsidRPr="00A14F47">
        <w:rPr>
          <w:rFonts w:ascii="Arial" w:eastAsia="Arial" w:hAnsi="Arial" w:cs="Arial"/>
          <w:sz w:val="20"/>
          <w:szCs w:val="20"/>
        </w:rPr>
        <w:t>: to assist with the investigation and prevention of crime and the protection of national security.</w:t>
      </w:r>
    </w:p>
    <w:p w14:paraId="5E11AE52"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b/>
          <w:sz w:val="20"/>
          <w:szCs w:val="20"/>
        </w:rPr>
      </w:pPr>
      <w:r w:rsidRPr="00A14F47">
        <w:rPr>
          <w:rFonts w:ascii="Arial" w:eastAsia="Arial" w:hAnsi="Arial" w:cs="Arial"/>
          <w:b/>
          <w:sz w:val="20"/>
          <w:szCs w:val="20"/>
        </w:rPr>
        <w:t>TRANSFERRING YOUR PERSONAL INFORMATION INTERNATIONALLY</w:t>
      </w:r>
    </w:p>
    <w:p w14:paraId="6759735D"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[The personal information we collect may be transferred to and stored in countries outside of the UK and the European Union. Some of these jurisdictions require different levels of protection in respect of personal information and, in certain instances, the laws in those countries may be less protective than the jurisdiction you are typically resident in. We will take all reasonable steps to ensure that your personal information is only used in accordance with this privacy notice and applicable data protection laws and is respected and kept secure and where a third part processes your data on our behalf we will put in place appropriate safeguards as required under data protection laws.  For further details please contact us by using the details set out in the "Contacting us" section below.]</w:t>
      </w:r>
    </w:p>
    <w:p w14:paraId="6DABAAC6" w14:textId="77777777" w:rsidR="00170C60" w:rsidRPr="00A14F47" w:rsidRDefault="00170C60" w:rsidP="00170C60">
      <w:pPr>
        <w:adjustRightInd w:val="0"/>
        <w:spacing w:before="80" w:after="80" w:line="240" w:lineRule="auto"/>
        <w:ind w:left="567"/>
        <w:jc w:val="both"/>
        <w:rPr>
          <w:rFonts w:ascii="Arial" w:eastAsia="Arial" w:hAnsi="Arial" w:cs="Arial"/>
          <w:sz w:val="8"/>
          <w:szCs w:val="20"/>
        </w:rPr>
      </w:pPr>
    </w:p>
    <w:p w14:paraId="6DC34EA9"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b/>
          <w:sz w:val="20"/>
          <w:szCs w:val="20"/>
        </w:rPr>
      </w:pPr>
      <w:r w:rsidRPr="00A14F47">
        <w:rPr>
          <w:rFonts w:ascii="Arial" w:eastAsia="Arial" w:hAnsi="Arial" w:cs="Arial"/>
          <w:b/>
          <w:sz w:val="20"/>
          <w:szCs w:val="20"/>
        </w:rPr>
        <w:t>HOW LONG DO WE KEEP PERSONAL INFORMATION FOR?</w:t>
      </w:r>
    </w:p>
    <w:p w14:paraId="78AD9669"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 xml:space="preserve">The duration for which we retain your personal information will differ depending on the type of information and the reason why we collected it from you. However, in some cases personal information may be retained on a long-term basis: for example, personal information that we need to retain for legal purposes will normally be retained in accordance with usual commercial practice and regulatory requirements.  Generally, where there is no legal </w:t>
      </w:r>
      <w:proofErr w:type="gramStart"/>
      <w:r w:rsidRPr="00A14F47">
        <w:rPr>
          <w:rFonts w:ascii="Arial" w:eastAsia="Arial" w:hAnsi="Arial" w:cs="Arial"/>
          <w:sz w:val="20"/>
          <w:szCs w:val="20"/>
        </w:rPr>
        <w:t>requirement</w:t>
      </w:r>
      <w:proofErr w:type="gramEnd"/>
      <w:r w:rsidRPr="00A14F47">
        <w:rPr>
          <w:rFonts w:ascii="Arial" w:eastAsia="Arial" w:hAnsi="Arial" w:cs="Arial"/>
          <w:sz w:val="20"/>
          <w:szCs w:val="20"/>
        </w:rPr>
        <w:t xml:space="preserve"> we retain all physical and electronic records for a period of </w:t>
      </w:r>
      <w:r w:rsidRPr="00F2291F">
        <w:rPr>
          <w:rFonts w:ascii="Arial" w:eastAsia="Arial" w:hAnsi="Arial" w:cs="Arial"/>
          <w:sz w:val="20"/>
          <w:szCs w:val="20"/>
        </w:rPr>
        <w:t>one</w:t>
      </w:r>
      <w:r w:rsidRPr="00A14F47">
        <w:rPr>
          <w:rFonts w:ascii="Arial" w:eastAsia="Arial" w:hAnsi="Arial" w:cs="Arial"/>
          <w:color w:val="FF0000"/>
          <w:sz w:val="20"/>
          <w:szCs w:val="20"/>
        </w:rPr>
        <w:t xml:space="preserve"> </w:t>
      </w:r>
      <w:r>
        <w:rPr>
          <w:rFonts w:ascii="Arial" w:eastAsia="Arial" w:hAnsi="Arial" w:cs="Arial"/>
          <w:sz w:val="20"/>
          <w:szCs w:val="20"/>
        </w:rPr>
        <w:t>year</w:t>
      </w:r>
      <w:r w:rsidRPr="00A14F47">
        <w:rPr>
          <w:rFonts w:ascii="Arial" w:eastAsia="Arial" w:hAnsi="Arial" w:cs="Arial"/>
          <w:sz w:val="20"/>
          <w:szCs w:val="20"/>
        </w:rPr>
        <w:t xml:space="preserve"> after your last contact with us or the end of your membership.  Exceptions to this rule are:</w:t>
      </w:r>
    </w:p>
    <w:p w14:paraId="36704570"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p w14:paraId="0C24A6F1" w14:textId="77777777" w:rsidR="00170C60" w:rsidRPr="00A14F47"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Details regarding unsuccessful membership applicants where we hold records for a period of not more than 12 months; </w:t>
      </w:r>
    </w:p>
    <w:p w14:paraId="75252970" w14:textId="77777777" w:rsidR="00170C60" w:rsidRDefault="00170C60" w:rsidP="00170C60">
      <w:pPr>
        <w:numPr>
          <w:ilvl w:val="1"/>
          <w:numId w:val="2"/>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Information that may be relevant to personal injury or discrimination claims may be retained until the limitation period for those types of claims has expired.  For personal injury or discrimination claims this can be an extended period as the limitation period might not start to run until a long time after the event.</w:t>
      </w:r>
    </w:p>
    <w:p w14:paraId="2DB3AF3D" w14:textId="77777777" w:rsidR="00170C60" w:rsidRPr="00A14F47" w:rsidRDefault="00170C60" w:rsidP="00170C60">
      <w:pPr>
        <w:adjustRightInd w:val="0"/>
        <w:spacing w:after="0" w:line="240" w:lineRule="auto"/>
        <w:ind w:left="993"/>
        <w:contextualSpacing/>
        <w:jc w:val="both"/>
        <w:rPr>
          <w:rFonts w:ascii="Arial" w:eastAsia="Arial" w:hAnsi="Arial" w:cs="Arial"/>
          <w:sz w:val="20"/>
          <w:szCs w:val="20"/>
        </w:rPr>
      </w:pPr>
    </w:p>
    <w:p w14:paraId="6156933F" w14:textId="77777777" w:rsidR="00170C60" w:rsidRPr="00A14F47" w:rsidRDefault="00170C60" w:rsidP="00170C60">
      <w:pPr>
        <w:autoSpaceDE w:val="0"/>
        <w:autoSpaceDN w:val="0"/>
        <w:adjustRightInd w:val="0"/>
        <w:spacing w:after="0" w:line="240" w:lineRule="auto"/>
        <w:ind w:left="360"/>
        <w:contextualSpacing/>
        <w:jc w:val="both"/>
        <w:rPr>
          <w:rFonts w:ascii="Arial" w:eastAsia="Times New Roman" w:hAnsi="Arial" w:cs="Arial"/>
          <w:color w:val="000000"/>
          <w:sz w:val="20"/>
          <w:szCs w:val="20"/>
        </w:rPr>
      </w:pPr>
      <w:r w:rsidRPr="00A14F47">
        <w:rPr>
          <w:rFonts w:ascii="Arial" w:eastAsia="Times New Roman" w:hAnsi="Arial" w:cs="Arial"/>
          <w:color w:val="000000"/>
          <w:sz w:val="20"/>
          <w:szCs w:val="20"/>
        </w:rPr>
        <w:t xml:space="preserve">It is important to ensure that the personal information we hold about you is accurate and up-to-date, and you should let us know if anything changes, for example if you change your phone number or email address. As a member of Swim </w:t>
      </w:r>
      <w:proofErr w:type="gramStart"/>
      <w:r w:rsidRPr="00A14F47">
        <w:rPr>
          <w:rFonts w:ascii="Arial" w:eastAsia="Times New Roman" w:hAnsi="Arial" w:cs="Arial"/>
          <w:color w:val="000000"/>
          <w:sz w:val="20"/>
          <w:szCs w:val="20"/>
        </w:rPr>
        <w:t>Ireland</w:t>
      </w:r>
      <w:proofErr w:type="gramEnd"/>
      <w:r w:rsidRPr="00A14F47">
        <w:rPr>
          <w:rFonts w:ascii="Arial" w:eastAsia="Times New Roman" w:hAnsi="Arial" w:cs="Arial"/>
          <w:color w:val="000000"/>
          <w:sz w:val="20"/>
          <w:szCs w:val="20"/>
        </w:rPr>
        <w:t xml:space="preserve"> you are able to update your personal information that we hold about you through our ‘Go Membership’ Database. Alternatively, you can contact us using by using the details set out in the "</w:t>
      </w:r>
      <w:r w:rsidRPr="00A14F47">
        <w:rPr>
          <w:rFonts w:ascii="Arial" w:eastAsia="Times New Roman" w:hAnsi="Arial" w:cs="Arial"/>
          <w:b/>
          <w:bCs/>
          <w:color w:val="000000"/>
          <w:sz w:val="20"/>
          <w:szCs w:val="20"/>
        </w:rPr>
        <w:t>Contacting Us</w:t>
      </w:r>
      <w:r w:rsidRPr="00A14F47">
        <w:rPr>
          <w:rFonts w:ascii="Arial" w:eastAsia="Times New Roman" w:hAnsi="Arial" w:cs="Arial"/>
          <w:color w:val="000000"/>
          <w:sz w:val="20"/>
          <w:szCs w:val="20"/>
        </w:rPr>
        <w:t>" section below.</w:t>
      </w:r>
    </w:p>
    <w:p w14:paraId="515BBACB" w14:textId="77777777" w:rsidR="00170C60" w:rsidRPr="00A14F47" w:rsidRDefault="00170C60" w:rsidP="00170C60">
      <w:pPr>
        <w:autoSpaceDE w:val="0"/>
        <w:autoSpaceDN w:val="0"/>
        <w:adjustRightInd w:val="0"/>
        <w:spacing w:after="0" w:line="240" w:lineRule="auto"/>
        <w:ind w:left="360"/>
        <w:contextualSpacing/>
        <w:rPr>
          <w:rFonts w:ascii="Arial" w:eastAsia="Times New Roman" w:hAnsi="Arial" w:cs="Arial"/>
          <w:color w:val="000000"/>
          <w:sz w:val="20"/>
          <w:szCs w:val="20"/>
        </w:rPr>
      </w:pPr>
    </w:p>
    <w:p w14:paraId="4719CE98"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b/>
          <w:sz w:val="20"/>
          <w:szCs w:val="20"/>
        </w:rPr>
      </w:pPr>
      <w:r w:rsidRPr="00A14F47">
        <w:rPr>
          <w:rFonts w:ascii="Arial" w:eastAsia="Arial" w:hAnsi="Arial" w:cs="Arial"/>
          <w:b/>
          <w:sz w:val="20"/>
          <w:szCs w:val="20"/>
        </w:rPr>
        <w:t>YOUR RIGHTS IN RELATION TO PERSONAL INFORMATION</w:t>
      </w:r>
    </w:p>
    <w:p w14:paraId="441776AF"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 xml:space="preserve">You have the following rights in relation to your personal information: </w:t>
      </w:r>
    </w:p>
    <w:p w14:paraId="5330ECC4"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p w14:paraId="16F80933" w14:textId="77777777" w:rsidR="00170C60" w:rsidRPr="00A14F47" w:rsidRDefault="00170C60" w:rsidP="00170C60">
      <w:pPr>
        <w:numPr>
          <w:ilvl w:val="0"/>
          <w:numId w:val="3"/>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the right to be informed about how your personal information is being used;</w:t>
      </w:r>
    </w:p>
    <w:p w14:paraId="4485B5E1" w14:textId="77777777" w:rsidR="00170C60" w:rsidRPr="00A14F47" w:rsidRDefault="00170C60" w:rsidP="00170C60">
      <w:pPr>
        <w:numPr>
          <w:ilvl w:val="0"/>
          <w:numId w:val="3"/>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the right to access the personal information we hold about you; </w:t>
      </w:r>
    </w:p>
    <w:p w14:paraId="589F5619" w14:textId="77777777" w:rsidR="00170C60" w:rsidRPr="00A14F47" w:rsidRDefault="00170C60" w:rsidP="00170C60">
      <w:pPr>
        <w:numPr>
          <w:ilvl w:val="0"/>
          <w:numId w:val="3"/>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the right to request the correction of inaccurate personal information we hold about you; </w:t>
      </w:r>
    </w:p>
    <w:p w14:paraId="73B6E35B" w14:textId="77777777" w:rsidR="00170C60" w:rsidRPr="00A14F47" w:rsidRDefault="00170C60" w:rsidP="00170C60">
      <w:pPr>
        <w:numPr>
          <w:ilvl w:val="0"/>
          <w:numId w:val="3"/>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the right to request the erasure of your personal information in certain limited circumstances;</w:t>
      </w:r>
    </w:p>
    <w:p w14:paraId="4A3D17F0" w14:textId="77777777" w:rsidR="00170C60" w:rsidRPr="00A14F47" w:rsidRDefault="00170C60" w:rsidP="00170C60">
      <w:pPr>
        <w:numPr>
          <w:ilvl w:val="0"/>
          <w:numId w:val="3"/>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 xml:space="preserve">the right to restrict processing of your personal information where certain requirements are met; </w:t>
      </w:r>
    </w:p>
    <w:p w14:paraId="24CC3206" w14:textId="77777777" w:rsidR="00170C60" w:rsidRPr="00A14F47" w:rsidRDefault="00170C60" w:rsidP="00170C60">
      <w:pPr>
        <w:numPr>
          <w:ilvl w:val="0"/>
          <w:numId w:val="3"/>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the right to object to the processing of your personal information;</w:t>
      </w:r>
    </w:p>
    <w:p w14:paraId="48A7CFDE" w14:textId="77777777" w:rsidR="00170C60" w:rsidRPr="00A14F47" w:rsidRDefault="00170C60" w:rsidP="00170C60">
      <w:pPr>
        <w:numPr>
          <w:ilvl w:val="0"/>
          <w:numId w:val="3"/>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lastRenderedPageBreak/>
        <w:t>the right to request that we transfer elements of your data either to you or another service provider; and</w:t>
      </w:r>
    </w:p>
    <w:p w14:paraId="68DE609F" w14:textId="77777777" w:rsidR="00170C60" w:rsidRPr="00A14F47" w:rsidRDefault="00170C60" w:rsidP="00170C60">
      <w:pPr>
        <w:numPr>
          <w:ilvl w:val="0"/>
          <w:numId w:val="3"/>
        </w:numPr>
        <w:adjustRightInd w:val="0"/>
        <w:spacing w:after="0" w:line="240" w:lineRule="auto"/>
        <w:ind w:left="993"/>
        <w:contextualSpacing/>
        <w:jc w:val="both"/>
        <w:rPr>
          <w:rFonts w:ascii="Arial" w:eastAsia="Arial" w:hAnsi="Arial" w:cs="Arial"/>
          <w:sz w:val="20"/>
          <w:szCs w:val="20"/>
        </w:rPr>
      </w:pPr>
      <w:r w:rsidRPr="00A14F47">
        <w:rPr>
          <w:rFonts w:ascii="Arial" w:eastAsia="Arial" w:hAnsi="Arial" w:cs="Arial"/>
          <w:sz w:val="20"/>
          <w:szCs w:val="20"/>
        </w:rPr>
        <w:t>the right to object to certain automated decision-making processes using your personal information.</w:t>
      </w:r>
    </w:p>
    <w:p w14:paraId="362D9FF6"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p w14:paraId="0F5E5EF0"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by us.  For example, we do not use automated decision making in relation to your personal data.  However, some have no conditions attached, so your right to withdraw consent or object to processing for direct marketing are absolute rights.</w:t>
      </w:r>
    </w:p>
    <w:p w14:paraId="326CC400"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p w14:paraId="11A8114A" w14:textId="77777777" w:rsidR="00170C60" w:rsidRPr="00A14F47" w:rsidRDefault="00170C60" w:rsidP="00170C60">
      <w:pPr>
        <w:adjustRightInd w:val="0"/>
        <w:spacing w:before="80" w:after="80" w:line="240" w:lineRule="auto"/>
        <w:ind w:left="567"/>
        <w:rPr>
          <w:rFonts w:ascii="Arial" w:eastAsia="Arial" w:hAnsi="Arial" w:cs="Arial"/>
          <w:sz w:val="20"/>
          <w:szCs w:val="20"/>
        </w:rPr>
      </w:pPr>
      <w:r w:rsidRPr="00A14F47">
        <w:rPr>
          <w:rFonts w:ascii="Arial" w:eastAsia="Arial" w:hAnsi="Arial" w:cs="Arial"/>
          <w:sz w:val="20"/>
          <w:szCs w:val="20"/>
        </w:rPr>
        <w:t xml:space="preserve">Whilst this Privacy Notice sets out a general summary of your legal rights in respect of personal information, this is a very complex area of law. More information about your legal rights can be found on the Data Protection Commissioner’s (DPC) website at </w:t>
      </w:r>
      <w:r w:rsidRPr="00A14F47">
        <w:rPr>
          <w:rFonts w:ascii="Arial" w:eastAsia="Arial" w:hAnsi="Arial" w:cs="Arial"/>
          <w:color w:val="0000FF"/>
          <w:sz w:val="20"/>
          <w:szCs w:val="20"/>
        </w:rPr>
        <w:t xml:space="preserve">https://www.dataprotection.ie/docs/GDPR/1623.htm </w:t>
      </w:r>
      <w:r w:rsidRPr="00A14F47">
        <w:rPr>
          <w:rFonts w:ascii="Arial" w:eastAsia="Arial" w:hAnsi="Arial" w:cs="Arial"/>
          <w:sz w:val="20"/>
          <w:szCs w:val="20"/>
        </w:rPr>
        <w:t xml:space="preserve">or if you are based in Northern Ireland at </w:t>
      </w:r>
      <w:r w:rsidRPr="00A14F47">
        <w:rPr>
          <w:rFonts w:ascii="Arial" w:eastAsia="Arial" w:hAnsi="Arial" w:cs="Arial"/>
          <w:color w:val="0000FF"/>
          <w:sz w:val="20"/>
          <w:szCs w:val="20"/>
        </w:rPr>
        <w:t>https://ico.org.uk/for-the-public/</w:t>
      </w:r>
      <w:r w:rsidRPr="00A14F47">
        <w:rPr>
          <w:rFonts w:ascii="Arial" w:eastAsia="Arial" w:hAnsi="Arial" w:cs="Arial"/>
          <w:sz w:val="20"/>
          <w:szCs w:val="20"/>
        </w:rPr>
        <w:t xml:space="preserve">. </w:t>
      </w:r>
    </w:p>
    <w:p w14:paraId="77ABFCD3"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p w14:paraId="1C0F2CA8"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To exercise any of the above rights, or if you have any questions relating to your rights, please contact us by using the details set out in the "Contacting us" section below.</w:t>
      </w:r>
    </w:p>
    <w:p w14:paraId="0D30E234"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If you are unhappy with the way we are using your personal information, you can also complain to the Data Protection Commissioner’s Office or your local data protection regulator. We are here to help and encourage you to contact us to resolve your complaint first.</w:t>
      </w:r>
    </w:p>
    <w:p w14:paraId="2762AF12"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p w14:paraId="0FE318A3"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b/>
          <w:sz w:val="20"/>
          <w:szCs w:val="20"/>
        </w:rPr>
      </w:pPr>
      <w:r w:rsidRPr="00A14F47">
        <w:rPr>
          <w:rFonts w:ascii="Arial" w:eastAsia="Arial" w:hAnsi="Arial" w:cs="Arial"/>
          <w:b/>
          <w:sz w:val="20"/>
          <w:szCs w:val="20"/>
        </w:rPr>
        <w:t>CHANGES TO THIS NOTICE</w:t>
      </w:r>
    </w:p>
    <w:p w14:paraId="1634E98D"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14:paraId="06F092E1"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p>
    <w:p w14:paraId="563F6E3F"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b/>
          <w:sz w:val="20"/>
          <w:szCs w:val="20"/>
        </w:rPr>
      </w:pPr>
      <w:bookmarkStart w:id="2" w:name="_Ref510438868"/>
      <w:r w:rsidRPr="00A14F47">
        <w:rPr>
          <w:rFonts w:ascii="Arial" w:eastAsia="Arial" w:hAnsi="Arial" w:cs="Arial"/>
          <w:b/>
          <w:sz w:val="20"/>
          <w:szCs w:val="20"/>
        </w:rPr>
        <w:t>CONTACTING US</w:t>
      </w:r>
      <w:bookmarkEnd w:id="2"/>
    </w:p>
    <w:p w14:paraId="5A753CAE" w14:textId="77777777" w:rsidR="00170C60" w:rsidRPr="00A14F47" w:rsidRDefault="00170C60" w:rsidP="00170C60">
      <w:pPr>
        <w:adjustRightInd w:val="0"/>
        <w:spacing w:before="120" w:after="120" w:line="240" w:lineRule="auto"/>
        <w:ind w:left="567"/>
        <w:jc w:val="both"/>
        <w:outlineLvl w:val="0"/>
        <w:rPr>
          <w:rFonts w:ascii="Arial" w:eastAsia="Arial" w:hAnsi="Arial" w:cs="Arial"/>
          <w:sz w:val="20"/>
          <w:szCs w:val="20"/>
        </w:rPr>
      </w:pPr>
      <w:r w:rsidRPr="00A14F47">
        <w:rPr>
          <w:rFonts w:ascii="Arial" w:eastAsia="Arial" w:hAnsi="Arial" w:cs="Arial"/>
          <w:sz w:val="20"/>
          <w:szCs w:val="20"/>
        </w:rPr>
        <w:t xml:space="preserve">In the event of any query or complaint in connection with the information we hold about you, please email </w:t>
      </w:r>
      <w:hyperlink r:id="rId7" w:history="1">
        <w:r w:rsidRPr="00A14F47">
          <w:rPr>
            <w:rFonts w:ascii="Arial" w:eastAsia="Arial" w:hAnsi="Arial" w:cs="Arial"/>
            <w:color w:val="0000FF"/>
            <w:sz w:val="20"/>
            <w:szCs w:val="20"/>
            <w:u w:val="single"/>
          </w:rPr>
          <w:t>info@cathalbrughawaterpolo.com</w:t>
        </w:r>
      </w:hyperlink>
      <w:r w:rsidRPr="00A14F47">
        <w:rPr>
          <w:rFonts w:ascii="Arial" w:eastAsia="Arial" w:hAnsi="Arial" w:cs="Arial"/>
          <w:sz w:val="20"/>
          <w:szCs w:val="20"/>
        </w:rPr>
        <w:t xml:space="preserve"> or write to us at Chairman Cathal Brugha Swimming &amp; Water Polo Club, Apt 2, 1c Mayfield Square, Blacks Road, Belfast BT10 </w:t>
      </w:r>
    </w:p>
    <w:p w14:paraId="5EA5B839" w14:textId="77777777" w:rsidR="00170C60" w:rsidRPr="00A14F47" w:rsidRDefault="00170C60" w:rsidP="00170C60">
      <w:pPr>
        <w:keepNext/>
        <w:adjustRightInd w:val="0"/>
        <w:spacing w:before="80" w:after="80" w:line="240" w:lineRule="auto"/>
        <w:jc w:val="both"/>
        <w:outlineLvl w:val="0"/>
        <w:rPr>
          <w:rFonts w:ascii="Arial" w:eastAsia="Arial" w:hAnsi="Arial" w:cs="Arial"/>
          <w:b/>
          <w:sz w:val="20"/>
          <w:szCs w:val="20"/>
        </w:rPr>
      </w:pPr>
    </w:p>
    <w:p w14:paraId="16995AD2" w14:textId="77777777" w:rsidR="00170C60" w:rsidRPr="00A14F47" w:rsidRDefault="00170C60" w:rsidP="00170C60">
      <w:pPr>
        <w:keepNext/>
        <w:numPr>
          <w:ilvl w:val="0"/>
          <w:numId w:val="1"/>
        </w:numPr>
        <w:adjustRightInd w:val="0"/>
        <w:spacing w:before="80" w:after="80" w:line="240" w:lineRule="auto"/>
        <w:ind w:left="567" w:hanging="567"/>
        <w:jc w:val="both"/>
        <w:outlineLvl w:val="0"/>
        <w:rPr>
          <w:rFonts w:ascii="Arial" w:eastAsia="Arial" w:hAnsi="Arial" w:cs="Arial"/>
          <w:b/>
          <w:sz w:val="20"/>
          <w:szCs w:val="20"/>
        </w:rPr>
      </w:pPr>
      <w:r w:rsidRPr="00A14F47">
        <w:rPr>
          <w:rFonts w:ascii="Arial" w:eastAsia="Arial" w:hAnsi="Arial" w:cs="Arial"/>
          <w:b/>
          <w:sz w:val="20"/>
          <w:szCs w:val="20"/>
        </w:rPr>
        <w:t>CONTACTING SWIM IRELAND</w:t>
      </w:r>
      <w:r w:rsidRPr="00A14F47">
        <w:rPr>
          <w:rFonts w:ascii="Arial" w:eastAsia="Arial" w:hAnsi="Arial" w:cs="Arial"/>
          <w:b/>
          <w:sz w:val="20"/>
          <w:szCs w:val="20"/>
        </w:rPr>
        <w:tab/>
      </w:r>
    </w:p>
    <w:p w14:paraId="143DE449" w14:textId="77777777" w:rsidR="00170C60" w:rsidRPr="00A14F47" w:rsidRDefault="00170C60" w:rsidP="00170C60">
      <w:pPr>
        <w:adjustRightInd w:val="0"/>
        <w:spacing w:before="80" w:after="80" w:line="240" w:lineRule="auto"/>
        <w:ind w:left="567"/>
        <w:jc w:val="both"/>
        <w:rPr>
          <w:rFonts w:ascii="Arial" w:eastAsia="Arial" w:hAnsi="Arial" w:cs="Arial"/>
          <w:sz w:val="20"/>
          <w:szCs w:val="20"/>
        </w:rPr>
      </w:pPr>
      <w:r w:rsidRPr="00A14F47">
        <w:rPr>
          <w:rFonts w:ascii="Arial" w:eastAsia="Arial" w:hAnsi="Arial" w:cs="Arial"/>
          <w:sz w:val="20"/>
          <w:szCs w:val="20"/>
        </w:rPr>
        <w:t xml:space="preserve">To Contact Swim Ireland for further advice and or information please contact our Data Protection Compliance Committee at </w:t>
      </w:r>
      <w:r w:rsidRPr="00A14F47">
        <w:rPr>
          <w:rFonts w:ascii="Arial" w:eastAsia="Arial" w:hAnsi="Arial" w:cs="Arial"/>
          <w:color w:val="0000FF"/>
          <w:sz w:val="20"/>
          <w:szCs w:val="20"/>
        </w:rPr>
        <w:t>dataprotection@swimireland.ie</w:t>
      </w:r>
      <w:r w:rsidRPr="00A14F47">
        <w:rPr>
          <w:rFonts w:ascii="Arial" w:eastAsia="Arial" w:hAnsi="Arial" w:cs="Arial"/>
          <w:sz w:val="20"/>
          <w:szCs w:val="20"/>
        </w:rPr>
        <w:t>.</w:t>
      </w:r>
    </w:p>
    <w:p w14:paraId="6568105B" w14:textId="258FC208" w:rsidR="00FD1209" w:rsidRDefault="00FD1209"/>
    <w:p w14:paraId="17136ED9" w14:textId="5F902850" w:rsidR="00170C60" w:rsidRDefault="00170C60"/>
    <w:p w14:paraId="386768B8" w14:textId="417C28A9" w:rsidR="00170C60" w:rsidRDefault="00170C60">
      <w:r>
        <w:t>Versi</w:t>
      </w:r>
      <w:bookmarkStart w:id="3" w:name="_GoBack"/>
      <w:bookmarkEnd w:id="3"/>
      <w:r>
        <w:t>on: Sept 2019</w:t>
      </w:r>
    </w:p>
    <w:sectPr w:rsidR="00170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sz w:val="2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60"/>
    <w:rsid w:val="00170C60"/>
    <w:rsid w:val="00FD1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0452"/>
  <w15:chartTrackingRefBased/>
  <w15:docId w15:val="{12F1FF22-192E-47D6-AA87-FC07AE92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0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170C60"/>
    <w:pPr>
      <w:numPr>
        <w:numId w:val="1"/>
      </w:numPr>
      <w:adjustRightInd w:val="0"/>
      <w:spacing w:before="120" w:after="120" w:line="240" w:lineRule="auto"/>
      <w:jc w:val="both"/>
      <w:outlineLvl w:val="0"/>
    </w:pPr>
    <w:rPr>
      <w:rFonts w:ascii="Arial" w:eastAsia="Arial" w:hAnsi="Arial" w:cs="Arial"/>
      <w:sz w:val="20"/>
      <w:szCs w:val="20"/>
      <w:lang w:eastAsia="en-GB"/>
    </w:rPr>
  </w:style>
  <w:style w:type="paragraph" w:customStyle="1" w:styleId="Level2">
    <w:name w:val="Level 2"/>
    <w:basedOn w:val="Normal"/>
    <w:uiPriority w:val="99"/>
    <w:rsid w:val="00170C60"/>
    <w:pPr>
      <w:numPr>
        <w:ilvl w:val="1"/>
        <w:numId w:val="1"/>
      </w:numPr>
      <w:adjustRightInd w:val="0"/>
      <w:spacing w:before="120" w:after="12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rsid w:val="00170C60"/>
    <w:pPr>
      <w:numPr>
        <w:ilvl w:val="2"/>
        <w:numId w:val="1"/>
      </w:numPr>
      <w:adjustRightInd w:val="0"/>
      <w:spacing w:before="120" w:after="120" w:line="240" w:lineRule="auto"/>
      <w:jc w:val="both"/>
      <w:outlineLvl w:val="2"/>
    </w:pPr>
    <w:rPr>
      <w:rFonts w:ascii="Arial" w:eastAsia="Arial" w:hAnsi="Arial" w:cs="Arial"/>
      <w:sz w:val="20"/>
      <w:szCs w:val="20"/>
      <w:lang w:eastAsia="en-GB"/>
    </w:rPr>
  </w:style>
  <w:style w:type="paragraph" w:customStyle="1" w:styleId="Level4">
    <w:name w:val="Level 4"/>
    <w:basedOn w:val="Normal"/>
    <w:uiPriority w:val="99"/>
    <w:rsid w:val="00170C60"/>
    <w:pPr>
      <w:numPr>
        <w:ilvl w:val="3"/>
        <w:numId w:val="1"/>
      </w:numPr>
      <w:adjustRightInd w:val="0"/>
      <w:spacing w:before="120" w:after="120" w:line="240" w:lineRule="auto"/>
      <w:jc w:val="both"/>
      <w:outlineLvl w:val="3"/>
    </w:pPr>
    <w:rPr>
      <w:rFonts w:ascii="Arial" w:eastAsia="Arial" w:hAnsi="Arial" w:cs="Arial"/>
      <w:sz w:val="20"/>
      <w:szCs w:val="20"/>
      <w:lang w:eastAsia="en-GB"/>
    </w:rPr>
  </w:style>
  <w:style w:type="paragraph" w:customStyle="1" w:styleId="Level5">
    <w:name w:val="Level 5"/>
    <w:basedOn w:val="Normal"/>
    <w:uiPriority w:val="99"/>
    <w:rsid w:val="00170C60"/>
    <w:pPr>
      <w:numPr>
        <w:ilvl w:val="4"/>
        <w:numId w:val="1"/>
      </w:numPr>
      <w:adjustRightInd w:val="0"/>
      <w:spacing w:before="120" w:after="120" w:line="240" w:lineRule="auto"/>
      <w:jc w:val="both"/>
      <w:outlineLvl w:val="4"/>
    </w:pPr>
    <w:rPr>
      <w:rFonts w:ascii="Arial" w:eastAsia="Arial" w:hAnsi="Arial" w:cs="Arial"/>
      <w:sz w:val="20"/>
      <w:szCs w:val="20"/>
      <w:lang w:eastAsia="en-GB"/>
    </w:rPr>
  </w:style>
  <w:style w:type="paragraph" w:customStyle="1" w:styleId="Level6">
    <w:name w:val="Level 6"/>
    <w:basedOn w:val="Normal"/>
    <w:uiPriority w:val="99"/>
    <w:rsid w:val="00170C60"/>
    <w:pPr>
      <w:numPr>
        <w:ilvl w:val="5"/>
        <w:numId w:val="1"/>
      </w:numPr>
      <w:adjustRightInd w:val="0"/>
      <w:spacing w:before="120" w:after="120" w:line="240" w:lineRule="auto"/>
      <w:jc w:val="both"/>
      <w:outlineLvl w:val="5"/>
    </w:pPr>
    <w:rPr>
      <w:rFonts w:ascii="Arial" w:eastAsia="Arial" w:hAnsi="Arial" w:cs="Arial"/>
      <w:sz w:val="20"/>
      <w:szCs w:val="20"/>
      <w:lang w:eastAsia="en-GB"/>
    </w:rPr>
  </w:style>
  <w:style w:type="table" w:customStyle="1" w:styleId="TableGrid1">
    <w:name w:val="Table Grid1"/>
    <w:basedOn w:val="TableNormal"/>
    <w:next w:val="TableGrid"/>
    <w:uiPriority w:val="59"/>
    <w:rsid w:val="00170C6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7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thalbrughawaterpo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thalbrughawaterpolo.com" TargetMode="External"/><Relationship Id="rId5" Type="http://schemas.openxmlformats.org/officeDocument/2006/relationships/hyperlink" Target="http://www.cathalbrughawaterpol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Kelly</dc:creator>
  <cp:keywords/>
  <dc:description/>
  <cp:lastModifiedBy>Phil Kelly</cp:lastModifiedBy>
  <cp:revision>1</cp:revision>
  <dcterms:created xsi:type="dcterms:W3CDTF">2020-04-22T13:16:00Z</dcterms:created>
  <dcterms:modified xsi:type="dcterms:W3CDTF">2020-04-22T13:17:00Z</dcterms:modified>
</cp:coreProperties>
</file>